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36139" w:rsidR="00064A24" w:rsidP="00D44A50" w:rsidRDefault="00D637D7" w14:paraId="5792A69E" w14:textId="00EF5526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 w:rsidRPr="00B36139">
        <w:rPr>
          <w:rFonts w:ascii="Oslo Sans Office" w:hAnsi="Oslo Sans Office"/>
          <w:color w:val="2A2859"/>
          <w:sz w:val="38"/>
          <w:szCs w:val="38"/>
        </w:rPr>
        <w:t>Korsvoll skole</w:t>
      </w:r>
    </w:p>
    <w:p w:rsidRPr="00172BB6" w:rsidR="0063043D" w:rsidP="007D77EA" w:rsidRDefault="00D637D7" w14:paraId="1670561A" w14:textId="6670280C">
      <w:pPr>
        <w:rPr>
          <w:b/>
          <w:bCs/>
        </w:rPr>
      </w:pPr>
      <w:r w:rsidRPr="0FFF2DBF">
        <w:rPr>
          <w:u w:val="single"/>
        </w:rPr>
        <w:t>Til</w:t>
      </w:r>
      <w:r w:rsidRPr="0FFF2DBF" w:rsidR="00111A2B">
        <w:rPr>
          <w:u w:val="single"/>
        </w:rPr>
        <w:t xml:space="preserve"> </w:t>
      </w:r>
      <w:r w:rsidR="001F544B">
        <w:rPr>
          <w:u w:val="single"/>
        </w:rPr>
        <w:t>stede</w:t>
      </w:r>
      <w:r w:rsidRPr="0FFF2DBF">
        <w:rPr>
          <w:u w:val="single"/>
        </w:rPr>
        <w:t>:</w:t>
      </w:r>
      <w:r>
        <w:t xml:space="preserve"> </w:t>
      </w:r>
      <w:r>
        <w:br/>
      </w:r>
      <w:r w:rsidR="0041532E">
        <w:t xml:space="preserve">Morten Danielsen (ekstern) </w:t>
      </w:r>
      <w:r>
        <w:br/>
      </w:r>
      <w:r w:rsidR="0041532E">
        <w:t>Kai Erik Jensen (ekstern)</w:t>
      </w:r>
      <w:r>
        <w:br/>
      </w:r>
      <w:r w:rsidR="0041532E">
        <w:t xml:space="preserve">Borgar </w:t>
      </w:r>
      <w:r w:rsidRPr="0FFF2DBF" w:rsidR="0041532E">
        <w:rPr>
          <w:rFonts w:ascii="Calibri" w:hAnsi="Calibri" w:eastAsia="Times New Roman" w:cs="Calibri"/>
          <w:sz w:val="22"/>
        </w:rPr>
        <w:t xml:space="preserve">Aamaas </w:t>
      </w:r>
      <w:r w:rsidR="0041532E">
        <w:t xml:space="preserve">(ekstern) </w:t>
      </w:r>
      <w:r>
        <w:br/>
      </w:r>
      <w:r w:rsidR="0041532E">
        <w:t xml:space="preserve">Karen G. Hetland (foresatt) </w:t>
      </w:r>
      <w:r>
        <w:br/>
      </w:r>
      <w:r w:rsidR="0041532E">
        <w:t xml:space="preserve">Jens Petter Viste Kroepelien (foresatt) </w:t>
      </w:r>
      <w:r>
        <w:br/>
      </w:r>
      <w:r w:rsidR="161DE648">
        <w:t>Tea Juul</w:t>
      </w:r>
      <w:r w:rsidR="0041532E">
        <w:t xml:space="preserve"> (ansatt) </w:t>
      </w:r>
      <w:r>
        <w:br/>
      </w:r>
      <w:r w:rsidR="0041532E">
        <w:t>Mats Hansen (ansatt)</w:t>
      </w:r>
      <w:r>
        <w:br/>
      </w:r>
      <w:r w:rsidRPr="00172BB6" w:rsidR="0063043D">
        <w:rPr>
          <w:b/>
          <w:bCs/>
        </w:rPr>
        <w:t>Forfall:</w:t>
      </w:r>
      <w:r w:rsidRPr="00946607" w:rsidR="0063043D">
        <w:t xml:space="preserve"> </w:t>
      </w:r>
    </w:p>
    <w:p w:rsidRPr="00460048" w:rsidR="0063043D" w:rsidP="0063043D" w:rsidRDefault="0063043D" w14:paraId="6EA3D9FE" w14:textId="77777777">
      <w:pPr>
        <w:spacing w:after="0"/>
      </w:pPr>
      <w:r w:rsidRPr="00460048">
        <w:rPr>
          <w:b/>
          <w:bCs/>
        </w:rPr>
        <w:t>Møtested:</w:t>
      </w:r>
      <w:r w:rsidRPr="00460048">
        <w:t xml:space="preserve"> Møterom på skolen </w:t>
      </w:r>
    </w:p>
    <w:p w:rsidRPr="00460048" w:rsidR="0063043D" w:rsidP="0063043D" w:rsidRDefault="0063043D" w14:paraId="1EEEC81B" w14:textId="1225B103">
      <w:pPr>
        <w:spacing w:after="0"/>
      </w:pPr>
      <w:r w:rsidRPr="00460048">
        <w:rPr>
          <w:b/>
          <w:bCs/>
        </w:rPr>
        <w:t>Møtetid:</w:t>
      </w:r>
      <w:r w:rsidRPr="00460048">
        <w:t xml:space="preserve"> Torsdag </w:t>
      </w:r>
      <w:r>
        <w:t>25.09</w:t>
      </w:r>
      <w:r w:rsidR="00E81797">
        <w:t>.25 kl. 1800</w:t>
      </w:r>
    </w:p>
    <w:p w:rsidRPr="00460048" w:rsidR="0063043D" w:rsidP="0063043D" w:rsidRDefault="0063043D" w14:paraId="497F7DC3" w14:textId="77777777">
      <w:pPr>
        <w:spacing w:after="0"/>
      </w:pPr>
      <w:r w:rsidRPr="00460048">
        <w:rPr>
          <w:b/>
          <w:bCs/>
        </w:rPr>
        <w:t>Saksbehandler:</w:t>
      </w:r>
      <w:r w:rsidRPr="00460048">
        <w:t xml:space="preserve"> Svein Søvde </w:t>
      </w:r>
      <w:r w:rsidRPr="00460048">
        <w:tab/>
      </w:r>
    </w:p>
    <w:p w:rsidR="0063043D" w:rsidP="0063043D" w:rsidRDefault="0063043D" w14:paraId="3B088665" w14:textId="77777777">
      <w:pPr>
        <w:spacing w:after="0"/>
      </w:pPr>
      <w:r w:rsidRPr="00460048">
        <w:rPr>
          <w:b/>
          <w:bCs/>
        </w:rPr>
        <w:t>Referent:</w:t>
      </w:r>
      <w:r w:rsidRPr="00460048">
        <w:t xml:space="preserve"> </w:t>
      </w:r>
      <w:r>
        <w:t>Janne C. Standahl</w:t>
      </w:r>
      <w:r w:rsidRPr="00460048">
        <w:t xml:space="preserve">        </w:t>
      </w:r>
    </w:p>
    <w:p w:rsidR="0063043D" w:rsidP="0063043D" w:rsidRDefault="0063043D" w14:paraId="5118A163" w14:textId="73E6ACE8">
      <w:pPr>
        <w:spacing w:after="0"/>
      </w:pPr>
      <w:r w:rsidRPr="00241BC3">
        <w:rPr>
          <w:b/>
          <w:bCs/>
        </w:rPr>
        <w:t>Neste møte</w:t>
      </w:r>
      <w:r>
        <w:t xml:space="preserve">: </w:t>
      </w:r>
      <w:r w:rsidR="008A571D">
        <w:t>2</w:t>
      </w:r>
      <w:r w:rsidR="004436AC">
        <w:t>7</w:t>
      </w:r>
      <w:r w:rsidR="008A571D">
        <w:t>.november</w:t>
      </w:r>
    </w:p>
    <w:p w:rsidRPr="00B36139" w:rsidR="000F0078" w:rsidP="00064A24" w:rsidRDefault="00D637D7" w14:paraId="3CC6695B" w14:textId="38E50066">
      <w:pPr>
        <w:rPr>
          <w:b/>
          <w:bCs/>
          <w:sz w:val="24"/>
          <w:szCs w:val="24"/>
        </w:rPr>
      </w:pPr>
      <w:r>
        <w:br/>
      </w:r>
      <w:r>
        <w:br/>
      </w:r>
      <w:r w:rsidR="00E81797">
        <w:rPr>
          <w:b/>
          <w:bCs/>
          <w:sz w:val="24"/>
          <w:szCs w:val="24"/>
        </w:rPr>
        <w:t>Referat</w:t>
      </w:r>
      <w:r w:rsidRPr="0FFF2DBF">
        <w:rPr>
          <w:b/>
          <w:bCs/>
          <w:sz w:val="24"/>
          <w:szCs w:val="24"/>
        </w:rPr>
        <w:t xml:space="preserve"> driftsstyremøte t</w:t>
      </w:r>
      <w:r w:rsidRPr="0FFF2DBF" w:rsidR="00515806">
        <w:rPr>
          <w:b/>
          <w:bCs/>
          <w:sz w:val="24"/>
          <w:szCs w:val="24"/>
        </w:rPr>
        <w:t xml:space="preserve">orsdag </w:t>
      </w:r>
      <w:r w:rsidRPr="0FFF2DBF" w:rsidR="00D22F80">
        <w:rPr>
          <w:b/>
          <w:bCs/>
          <w:sz w:val="24"/>
          <w:szCs w:val="24"/>
        </w:rPr>
        <w:t>2</w:t>
      </w:r>
      <w:r w:rsidRPr="0FFF2DBF" w:rsidR="01EBBEF5">
        <w:rPr>
          <w:b/>
          <w:bCs/>
          <w:sz w:val="24"/>
          <w:szCs w:val="24"/>
        </w:rPr>
        <w:t>5</w:t>
      </w:r>
      <w:r w:rsidRPr="0FFF2DBF" w:rsidR="00515806">
        <w:rPr>
          <w:b/>
          <w:bCs/>
          <w:sz w:val="24"/>
          <w:szCs w:val="24"/>
        </w:rPr>
        <w:t>.</w:t>
      </w:r>
      <w:r w:rsidRPr="0FFF2DBF" w:rsidR="00DB3D40">
        <w:rPr>
          <w:b/>
          <w:bCs/>
          <w:sz w:val="24"/>
          <w:szCs w:val="24"/>
        </w:rPr>
        <w:t xml:space="preserve"> </w:t>
      </w:r>
      <w:r w:rsidRPr="0FFF2DBF" w:rsidR="00FC07FC">
        <w:rPr>
          <w:b/>
          <w:bCs/>
          <w:sz w:val="24"/>
          <w:szCs w:val="24"/>
        </w:rPr>
        <w:t>septe</w:t>
      </w:r>
      <w:r w:rsidRPr="0FFF2DBF" w:rsidR="00B6632F">
        <w:rPr>
          <w:b/>
          <w:bCs/>
          <w:sz w:val="24"/>
          <w:szCs w:val="24"/>
        </w:rPr>
        <w:t xml:space="preserve">mber </w:t>
      </w:r>
      <w:r w:rsidRPr="00E22277" w:rsidR="00B6632F">
        <w:rPr>
          <w:b/>
          <w:bCs/>
          <w:sz w:val="24"/>
          <w:szCs w:val="24"/>
          <w:u w:val="single"/>
        </w:rPr>
        <w:t>kl. 1</w:t>
      </w:r>
      <w:r w:rsidRPr="00E22277" w:rsidR="73A911B6">
        <w:rPr>
          <w:b/>
          <w:bCs/>
          <w:sz w:val="24"/>
          <w:szCs w:val="24"/>
          <w:u w:val="single"/>
        </w:rPr>
        <w:t>8</w:t>
      </w:r>
      <w:r w:rsidRPr="00E22277" w:rsidR="00B6632F">
        <w:rPr>
          <w:b/>
          <w:bCs/>
          <w:sz w:val="24"/>
          <w:szCs w:val="24"/>
          <w:u w:val="single"/>
        </w:rPr>
        <w:t>.00</w:t>
      </w:r>
    </w:p>
    <w:tbl>
      <w:tblPr>
        <w:tblW w:w="31680" w:type="dxa"/>
        <w:tblLook w:val="04A0" w:firstRow="1" w:lastRow="0" w:firstColumn="1" w:lastColumn="0" w:noHBand="0" w:noVBand="1"/>
      </w:tblPr>
      <w:tblGrid>
        <w:gridCol w:w="1276"/>
        <w:gridCol w:w="340"/>
        <w:gridCol w:w="1449"/>
        <w:gridCol w:w="5997"/>
        <w:gridCol w:w="4199"/>
        <w:gridCol w:w="1567"/>
        <w:gridCol w:w="1567"/>
        <w:gridCol w:w="1567"/>
        <w:gridCol w:w="1567"/>
        <w:gridCol w:w="5537"/>
        <w:gridCol w:w="1281"/>
        <w:gridCol w:w="1281"/>
        <w:gridCol w:w="1013"/>
        <w:gridCol w:w="1013"/>
        <w:gridCol w:w="1013"/>
        <w:gridCol w:w="1013"/>
      </w:tblGrid>
      <w:tr w:rsidRPr="00B36139" w:rsidR="003F5FC8" w:rsidTr="738F42FC" w14:paraId="0057B834" w14:textId="77777777">
        <w:trPr>
          <w:gridAfter w:val="12"/>
          <w:wAfter w:w="22618" w:type="dxa"/>
        </w:trPr>
        <w:tc>
          <w:tcPr>
            <w:tcW w:w="1276" w:type="dxa"/>
            <w:tcMar/>
          </w:tcPr>
          <w:p w:rsidRPr="00B36139" w:rsidR="003F5FC8" w:rsidP="0FFF2DBF" w:rsidRDefault="003F5FC8" w14:paraId="72F80FF6" w14:textId="16A4DCC0">
            <w:pPr>
              <w:rPr>
                <w:rFonts w:ascii="Calibri" w:hAnsi="Calibri" w:eastAsia="Oslo Sans" w:cs="Calibri"/>
                <w:b/>
                <w:bCs/>
              </w:rPr>
            </w:pPr>
            <w:r w:rsidRPr="0FFF2DBF">
              <w:rPr>
                <w:rFonts w:ascii="Calibri" w:hAnsi="Calibri" w:eastAsia="Oslo Sans" w:cs="Calibri"/>
                <w:b/>
                <w:bCs/>
              </w:rPr>
              <w:t xml:space="preserve">Sak </w:t>
            </w:r>
            <w:r w:rsidRPr="0FFF2DBF" w:rsidR="00B6632F">
              <w:rPr>
                <w:rFonts w:ascii="Calibri" w:hAnsi="Calibri" w:eastAsia="Oslo Sans" w:cs="Calibri"/>
                <w:b/>
                <w:bCs/>
              </w:rPr>
              <w:t>2</w:t>
            </w:r>
            <w:r w:rsidRPr="0FFF2DBF" w:rsidR="44CFFB22">
              <w:rPr>
                <w:rFonts w:ascii="Calibri" w:hAnsi="Calibri" w:eastAsia="Oslo Sans" w:cs="Calibri"/>
                <w:b/>
                <w:bCs/>
              </w:rPr>
              <w:t>4</w:t>
            </w:r>
            <w:r w:rsidRPr="0FFF2DBF">
              <w:rPr>
                <w:rFonts w:ascii="Calibri" w:hAnsi="Calibri" w:eastAsia="Oslo Sans" w:cs="Calibri"/>
                <w:b/>
                <w:bCs/>
              </w:rPr>
              <w:t>/2</w:t>
            </w:r>
            <w:r w:rsidRPr="0FFF2DBF" w:rsidR="2AAA372A">
              <w:rPr>
                <w:rFonts w:ascii="Calibri" w:hAnsi="Calibri" w:eastAsia="Oslo Sans" w:cs="Calibri"/>
                <w:b/>
                <w:bCs/>
              </w:rPr>
              <w:t>5</w:t>
            </w:r>
          </w:p>
          <w:p w:rsidRPr="00B36139" w:rsidR="003F5FC8" w:rsidP="0FFF2DBF" w:rsidRDefault="00892163" w14:paraId="1EB53915" w14:textId="3EAF8447">
            <w:pPr>
              <w:rPr>
                <w:rFonts w:ascii="Calibri" w:hAnsi="Calibri" w:eastAsia="Oslo Sans" w:cs="Calibri"/>
                <w:b/>
                <w:bCs/>
              </w:rPr>
            </w:pPr>
            <w:r>
              <w:br/>
            </w:r>
            <w:r w:rsidRPr="0FFF2DBF" w:rsidR="003F5FC8">
              <w:rPr>
                <w:rFonts w:ascii="Calibri" w:hAnsi="Calibri" w:eastAsia="Oslo Sans" w:cs="Calibri"/>
                <w:b/>
                <w:bCs/>
              </w:rPr>
              <w:t xml:space="preserve">Sak </w:t>
            </w:r>
            <w:r w:rsidRPr="0FFF2DBF" w:rsidR="2DDF6CAE">
              <w:rPr>
                <w:rFonts w:ascii="Calibri" w:hAnsi="Calibri" w:eastAsia="Oslo Sans" w:cs="Calibri"/>
                <w:b/>
                <w:bCs/>
              </w:rPr>
              <w:t>2</w:t>
            </w:r>
            <w:r w:rsidRPr="0FFF2DBF" w:rsidR="5532DCAB">
              <w:rPr>
                <w:rFonts w:ascii="Calibri" w:hAnsi="Calibri" w:eastAsia="Oslo Sans" w:cs="Calibri"/>
                <w:b/>
                <w:bCs/>
              </w:rPr>
              <w:t>5</w:t>
            </w:r>
            <w:r w:rsidRPr="0FFF2DBF" w:rsidR="003F5FC8">
              <w:rPr>
                <w:rFonts w:ascii="Calibri" w:hAnsi="Calibri" w:eastAsia="Oslo Sans" w:cs="Calibri"/>
                <w:b/>
                <w:bCs/>
              </w:rPr>
              <w:t>/2</w:t>
            </w:r>
            <w:r w:rsidR="00E22277">
              <w:rPr>
                <w:rFonts w:ascii="Calibri" w:hAnsi="Calibri" w:eastAsia="Oslo Sans" w:cs="Calibri"/>
                <w:b/>
                <w:bCs/>
              </w:rPr>
              <w:t>5</w:t>
            </w:r>
          </w:p>
          <w:p w:rsidRPr="00B36139" w:rsidR="003F5FC8" w:rsidP="0FFF2DBF" w:rsidRDefault="00892163" w14:paraId="45196370" w14:textId="6F63B500">
            <w:pPr>
              <w:rPr>
                <w:rFonts w:ascii="Calibri" w:hAnsi="Calibri" w:eastAsia="Oslo Sans" w:cs="Calibri"/>
                <w:b/>
                <w:bCs/>
              </w:rPr>
            </w:pPr>
            <w:r>
              <w:br/>
            </w:r>
            <w:r w:rsidRPr="0FFF2DBF" w:rsidR="003F5FC8">
              <w:rPr>
                <w:rFonts w:ascii="Calibri" w:hAnsi="Calibri" w:eastAsia="Oslo Sans" w:cs="Calibri"/>
                <w:b/>
                <w:bCs/>
              </w:rPr>
              <w:t xml:space="preserve">Sak </w:t>
            </w:r>
            <w:r w:rsidRPr="0FFF2DBF" w:rsidR="2DDF6CAE">
              <w:rPr>
                <w:rFonts w:ascii="Calibri" w:hAnsi="Calibri" w:eastAsia="Oslo Sans" w:cs="Calibri"/>
                <w:b/>
                <w:bCs/>
              </w:rPr>
              <w:t>2</w:t>
            </w:r>
            <w:r w:rsidRPr="0FFF2DBF" w:rsidR="5DE447A0">
              <w:rPr>
                <w:rFonts w:ascii="Calibri" w:hAnsi="Calibri" w:eastAsia="Oslo Sans" w:cs="Calibri"/>
                <w:b/>
                <w:bCs/>
              </w:rPr>
              <w:t>6</w:t>
            </w:r>
            <w:r w:rsidRPr="0FFF2DBF" w:rsidR="1500F7D9">
              <w:rPr>
                <w:rFonts w:ascii="Calibri" w:hAnsi="Calibri" w:eastAsia="Oslo Sans" w:cs="Calibri"/>
                <w:b/>
                <w:bCs/>
              </w:rPr>
              <w:t>/</w:t>
            </w:r>
            <w:r w:rsidRPr="0FFF2DBF" w:rsidR="003F5FC8">
              <w:rPr>
                <w:rFonts w:ascii="Calibri" w:hAnsi="Calibri" w:eastAsia="Oslo Sans" w:cs="Calibri"/>
                <w:b/>
                <w:bCs/>
              </w:rPr>
              <w:t>2</w:t>
            </w:r>
            <w:r w:rsidR="00E22277">
              <w:rPr>
                <w:rFonts w:ascii="Calibri" w:hAnsi="Calibri" w:eastAsia="Oslo Sans" w:cs="Calibri"/>
                <w:b/>
                <w:bCs/>
              </w:rPr>
              <w:t>5</w:t>
            </w:r>
          </w:p>
          <w:p w:rsidR="00146CA8" w:rsidP="0FFF2DBF" w:rsidRDefault="00FE5AB3" w14:paraId="61990935" w14:textId="77777777">
            <w:pPr>
              <w:rPr>
                <w:rFonts w:ascii="Calibri" w:hAnsi="Calibri" w:eastAsia="Oslo Sans" w:cs="Calibri"/>
                <w:b/>
                <w:bCs/>
              </w:rPr>
            </w:pPr>
            <w:r>
              <w:br/>
            </w:r>
          </w:p>
          <w:p w:rsidR="00146CA8" w:rsidP="0FFF2DBF" w:rsidRDefault="00146CA8" w14:paraId="603624B8" w14:textId="77777777">
            <w:pPr>
              <w:rPr>
                <w:rFonts w:ascii="Calibri" w:hAnsi="Calibri" w:eastAsia="Oslo Sans" w:cs="Calibri"/>
                <w:b/>
                <w:bCs/>
              </w:rPr>
            </w:pPr>
          </w:p>
          <w:p w:rsidR="00146CA8" w:rsidP="0FFF2DBF" w:rsidRDefault="00146CA8" w14:paraId="5A4D5037" w14:textId="77777777">
            <w:pPr>
              <w:rPr>
                <w:rFonts w:ascii="Calibri" w:hAnsi="Calibri" w:eastAsia="Oslo Sans" w:cs="Calibri"/>
                <w:b/>
                <w:bCs/>
              </w:rPr>
            </w:pPr>
          </w:p>
          <w:p w:rsidR="00146CA8" w:rsidP="0FFF2DBF" w:rsidRDefault="00146CA8" w14:paraId="4119F166" w14:textId="77777777">
            <w:pPr>
              <w:rPr>
                <w:rFonts w:ascii="Calibri" w:hAnsi="Calibri" w:eastAsia="Oslo Sans" w:cs="Calibri"/>
                <w:b/>
                <w:bCs/>
              </w:rPr>
            </w:pPr>
          </w:p>
          <w:p w:rsidR="00146CA8" w:rsidP="0FFF2DBF" w:rsidRDefault="00146CA8" w14:paraId="31913A77" w14:textId="77777777">
            <w:pPr>
              <w:rPr>
                <w:rFonts w:ascii="Calibri" w:hAnsi="Calibri" w:eastAsia="Oslo Sans" w:cs="Calibri"/>
                <w:b/>
                <w:bCs/>
              </w:rPr>
            </w:pPr>
          </w:p>
          <w:p w:rsidR="00146CA8" w:rsidP="0FFF2DBF" w:rsidRDefault="00146CA8" w14:paraId="6883E9B0" w14:textId="77777777">
            <w:pPr>
              <w:rPr>
                <w:rFonts w:ascii="Calibri" w:hAnsi="Calibri" w:eastAsia="Oslo Sans" w:cs="Calibri"/>
                <w:b/>
                <w:bCs/>
              </w:rPr>
            </w:pPr>
          </w:p>
          <w:p w:rsidR="00146CA8" w:rsidP="0FFF2DBF" w:rsidRDefault="00146CA8" w14:paraId="17FB017D" w14:textId="77777777">
            <w:pPr>
              <w:rPr>
                <w:rFonts w:ascii="Calibri" w:hAnsi="Calibri" w:eastAsia="Oslo Sans" w:cs="Calibri"/>
                <w:b/>
                <w:bCs/>
              </w:rPr>
            </w:pPr>
          </w:p>
          <w:p w:rsidR="00146CA8" w:rsidP="0FFF2DBF" w:rsidRDefault="00146CA8" w14:paraId="0F9624F4" w14:textId="77777777">
            <w:pPr>
              <w:rPr>
                <w:rFonts w:ascii="Calibri" w:hAnsi="Calibri" w:eastAsia="Oslo Sans" w:cs="Calibri"/>
                <w:b/>
                <w:bCs/>
              </w:rPr>
            </w:pPr>
          </w:p>
          <w:p w:rsidR="00392AF5" w:rsidP="0FFF2DBF" w:rsidRDefault="00392AF5" w14:paraId="51CF57F7" w14:textId="77777777">
            <w:pPr>
              <w:rPr>
                <w:rFonts w:ascii="Calibri" w:hAnsi="Calibri" w:eastAsia="Oslo Sans" w:cs="Calibri"/>
                <w:b/>
                <w:bCs/>
              </w:rPr>
            </w:pPr>
          </w:p>
          <w:p w:rsidR="001B66B6" w:rsidP="0FFF2DBF" w:rsidRDefault="001B66B6" w14:paraId="1E3DF0C1" w14:textId="77777777">
            <w:pPr>
              <w:rPr>
                <w:rFonts w:ascii="Calibri" w:hAnsi="Calibri" w:eastAsia="Oslo Sans" w:cs="Calibri"/>
                <w:b/>
                <w:bCs/>
              </w:rPr>
            </w:pPr>
          </w:p>
          <w:p w:rsidR="00392AF5" w:rsidP="0FFF2DBF" w:rsidRDefault="544BD30F" w14:paraId="2FD3417F" w14:textId="4BE7FF67">
            <w:pPr>
              <w:rPr>
                <w:rFonts w:ascii="Calibri" w:hAnsi="Calibri" w:eastAsia="Oslo Sans" w:cs="Calibri"/>
                <w:b/>
                <w:bCs/>
              </w:rPr>
            </w:pPr>
            <w:r w:rsidRPr="0FFF2DBF">
              <w:rPr>
                <w:rFonts w:ascii="Calibri" w:hAnsi="Calibri" w:eastAsia="Oslo Sans" w:cs="Calibri"/>
                <w:b/>
                <w:bCs/>
              </w:rPr>
              <w:t xml:space="preserve">Sak </w:t>
            </w:r>
            <w:r w:rsidRPr="0FFF2DBF" w:rsidR="02788DBC">
              <w:rPr>
                <w:rFonts w:ascii="Calibri" w:hAnsi="Calibri" w:eastAsia="Oslo Sans" w:cs="Calibri"/>
                <w:b/>
                <w:bCs/>
              </w:rPr>
              <w:t>2</w:t>
            </w:r>
            <w:r w:rsidRPr="0FFF2DBF" w:rsidR="5FE805E0">
              <w:rPr>
                <w:rFonts w:ascii="Calibri" w:hAnsi="Calibri" w:eastAsia="Oslo Sans" w:cs="Calibri"/>
                <w:b/>
                <w:bCs/>
              </w:rPr>
              <w:t>7</w:t>
            </w:r>
            <w:r w:rsidRPr="0FFF2DBF" w:rsidR="39253B67">
              <w:rPr>
                <w:rFonts w:ascii="Calibri" w:hAnsi="Calibri" w:eastAsia="Oslo Sans" w:cs="Calibri"/>
                <w:b/>
                <w:bCs/>
              </w:rPr>
              <w:t>/2</w:t>
            </w:r>
            <w:r w:rsidR="00E22277">
              <w:rPr>
                <w:rFonts w:ascii="Calibri" w:hAnsi="Calibri" w:eastAsia="Oslo Sans" w:cs="Calibri"/>
                <w:b/>
                <w:bCs/>
              </w:rPr>
              <w:t>5</w:t>
            </w:r>
          </w:p>
          <w:p w:rsidR="00392AF5" w:rsidP="0FFF2DBF" w:rsidRDefault="006E2F92" w14:paraId="0E87D7EF" w14:textId="2D569652">
            <w:pPr>
              <w:rPr>
                <w:rFonts w:ascii="Calibri" w:hAnsi="Calibri" w:eastAsia="Oslo Sans" w:cs="Calibri"/>
                <w:b/>
                <w:bCs/>
              </w:rPr>
            </w:pPr>
            <w:r>
              <w:br/>
            </w:r>
          </w:p>
          <w:p w:rsidR="00EC0DB3" w:rsidP="0FFF2DBF" w:rsidRDefault="00EC0DB3" w14:paraId="7E793878" w14:textId="77777777">
            <w:pPr>
              <w:rPr>
                <w:rFonts w:ascii="Calibri" w:hAnsi="Calibri" w:eastAsia="Oslo Sans" w:cs="Calibri"/>
                <w:b/>
                <w:bCs/>
              </w:rPr>
            </w:pPr>
          </w:p>
          <w:p w:rsidRPr="00B36139" w:rsidR="006E2F92" w:rsidP="0FFF2DBF" w:rsidRDefault="0040154E" w14:paraId="58782934" w14:textId="120955B0">
            <w:pPr>
              <w:rPr>
                <w:rFonts w:ascii="Calibri" w:hAnsi="Calibri" w:eastAsia="Oslo Sans" w:cs="Calibri"/>
                <w:b/>
                <w:bCs/>
              </w:rPr>
            </w:pPr>
            <w:r>
              <w:rPr>
                <w:rFonts w:ascii="Calibri" w:hAnsi="Calibri" w:eastAsia="Oslo Sans" w:cs="Calibri"/>
                <w:b/>
                <w:bCs/>
              </w:rPr>
              <w:t>Sak 2</w:t>
            </w:r>
            <w:r w:rsidR="00EC0DB3">
              <w:rPr>
                <w:rFonts w:ascii="Calibri" w:hAnsi="Calibri" w:eastAsia="Oslo Sans" w:cs="Calibri"/>
                <w:b/>
                <w:bCs/>
              </w:rPr>
              <w:t>8/25</w:t>
            </w:r>
          </w:p>
          <w:p w:rsidR="009C3F53" w:rsidP="0FFF2DBF" w:rsidRDefault="00D55DE0" w14:paraId="4D0D0E9A" w14:textId="77777777">
            <w:pPr>
              <w:rPr>
                <w:rFonts w:ascii="Calibri" w:hAnsi="Calibri" w:eastAsia="Oslo Sans" w:cs="Calibri"/>
                <w:b/>
                <w:bCs/>
              </w:rPr>
            </w:pPr>
            <w:r>
              <w:br/>
            </w:r>
          </w:p>
          <w:p w:rsidR="009C3F53" w:rsidP="0FFF2DBF" w:rsidRDefault="009C3F53" w14:paraId="62E1D1D5" w14:textId="77777777">
            <w:pPr>
              <w:rPr>
                <w:rFonts w:ascii="Calibri" w:hAnsi="Calibri" w:eastAsia="Oslo Sans" w:cs="Calibri"/>
                <w:b/>
                <w:bCs/>
              </w:rPr>
            </w:pPr>
          </w:p>
          <w:p w:rsidR="00AA2E64" w:rsidP="0073310E" w:rsidRDefault="00AA2E64" w14:paraId="4B3A614A" w14:textId="77777777">
            <w:pPr>
              <w:spacing w:after="0"/>
              <w:rPr>
                <w:rFonts w:ascii="Calibri" w:hAnsi="Calibri" w:eastAsia="Oslo Sans" w:cs="Calibri"/>
                <w:b/>
                <w:bCs/>
              </w:rPr>
            </w:pPr>
          </w:p>
          <w:p w:rsidRPr="00B36139" w:rsidR="00F7100F" w:rsidP="0FFF2DBF" w:rsidRDefault="13F43E3B" w14:paraId="40AA1435" w14:textId="3506F3FC">
            <w:pPr>
              <w:rPr>
                <w:rFonts w:ascii="Calibri" w:hAnsi="Calibri" w:eastAsia="Oslo Sans" w:cs="Calibri"/>
                <w:b/>
                <w:bCs/>
              </w:rPr>
            </w:pPr>
            <w:r w:rsidRPr="0FFF2DBF">
              <w:rPr>
                <w:rFonts w:ascii="Calibri" w:hAnsi="Calibri" w:eastAsia="Oslo Sans" w:cs="Calibri"/>
                <w:b/>
                <w:bCs/>
              </w:rPr>
              <w:t xml:space="preserve">Sak </w:t>
            </w:r>
            <w:r w:rsidRPr="0FFF2DBF" w:rsidR="5C231871">
              <w:rPr>
                <w:rFonts w:ascii="Calibri" w:hAnsi="Calibri" w:eastAsia="Oslo Sans" w:cs="Calibri"/>
                <w:b/>
                <w:bCs/>
              </w:rPr>
              <w:t>29</w:t>
            </w:r>
            <w:r w:rsidRPr="0FFF2DBF" w:rsidR="39253B67">
              <w:rPr>
                <w:rFonts w:ascii="Calibri" w:hAnsi="Calibri" w:eastAsia="Oslo Sans" w:cs="Calibri"/>
                <w:b/>
                <w:bCs/>
              </w:rPr>
              <w:t>/2</w:t>
            </w:r>
            <w:r w:rsidR="00E22277">
              <w:rPr>
                <w:rFonts w:ascii="Calibri" w:hAnsi="Calibri" w:eastAsia="Oslo Sans" w:cs="Calibri"/>
                <w:b/>
                <w:bCs/>
              </w:rPr>
              <w:t>5</w:t>
            </w:r>
          </w:p>
          <w:p w:rsidR="009C3F53" w:rsidP="0FFF2DBF" w:rsidRDefault="00AF6207" w14:paraId="65BE2691" w14:textId="6BCCED10">
            <w:pPr>
              <w:rPr>
                <w:rFonts w:ascii="Calibri" w:hAnsi="Calibri" w:eastAsia="Oslo Sans" w:cs="Calibri"/>
                <w:b/>
                <w:bCs/>
              </w:rPr>
            </w:pPr>
            <w:r>
              <w:br/>
            </w:r>
          </w:p>
          <w:p w:rsidR="00A65ED3" w:rsidP="0FFF2DBF" w:rsidRDefault="00A65ED3" w14:paraId="124CBC0A" w14:textId="77777777">
            <w:pPr>
              <w:rPr>
                <w:rFonts w:ascii="Calibri" w:hAnsi="Calibri" w:eastAsia="Oslo Sans" w:cs="Calibri"/>
                <w:b/>
                <w:bCs/>
              </w:rPr>
            </w:pPr>
          </w:p>
          <w:p w:rsidR="009C3F53" w:rsidP="0FFF2DBF" w:rsidRDefault="005F58E3" w14:paraId="6CCE2475" w14:textId="25377B15">
            <w:pPr>
              <w:rPr>
                <w:rFonts w:ascii="Calibri" w:hAnsi="Calibri" w:eastAsia="Oslo Sans" w:cs="Calibri"/>
                <w:b/>
                <w:bCs/>
              </w:rPr>
            </w:pPr>
            <w:r>
              <w:rPr>
                <w:rFonts w:ascii="Calibri" w:hAnsi="Calibri" w:eastAsia="Oslo Sans" w:cs="Calibri"/>
                <w:b/>
                <w:bCs/>
              </w:rPr>
              <w:br/>
            </w:r>
            <w:r w:rsidRPr="0FFF2DBF" w:rsidR="03D21FAB">
              <w:rPr>
                <w:rFonts w:ascii="Calibri" w:hAnsi="Calibri" w:eastAsia="Oslo Sans" w:cs="Calibri"/>
                <w:b/>
                <w:bCs/>
              </w:rPr>
              <w:t xml:space="preserve">Sak </w:t>
            </w:r>
            <w:r w:rsidRPr="0FFF2DBF" w:rsidR="6D7FA0CD">
              <w:rPr>
                <w:rFonts w:ascii="Calibri" w:hAnsi="Calibri" w:eastAsia="Oslo Sans" w:cs="Calibri"/>
                <w:b/>
                <w:bCs/>
              </w:rPr>
              <w:t>30</w:t>
            </w:r>
            <w:r w:rsidRPr="0FFF2DBF" w:rsidR="39253B67">
              <w:rPr>
                <w:rFonts w:ascii="Calibri" w:hAnsi="Calibri" w:eastAsia="Oslo Sans" w:cs="Calibri"/>
                <w:b/>
                <w:bCs/>
              </w:rPr>
              <w:t>/2</w:t>
            </w:r>
            <w:r w:rsidR="00E22277">
              <w:rPr>
                <w:rFonts w:ascii="Calibri" w:hAnsi="Calibri" w:eastAsia="Oslo Sans" w:cs="Calibri"/>
                <w:b/>
                <w:bCs/>
              </w:rPr>
              <w:t>5</w:t>
            </w:r>
          </w:p>
          <w:p w:rsidR="009C3F53" w:rsidP="0FFF2DBF" w:rsidRDefault="009C3F53" w14:paraId="75C62661" w14:textId="77777777">
            <w:pPr>
              <w:rPr>
                <w:rFonts w:ascii="Calibri" w:hAnsi="Calibri" w:eastAsia="Oslo Sans" w:cs="Calibri"/>
                <w:b/>
                <w:bCs/>
              </w:rPr>
            </w:pPr>
          </w:p>
          <w:p w:rsidR="006D270F" w:rsidP="0FFF2DBF" w:rsidRDefault="006D270F" w14:paraId="673770FA" w14:textId="77777777">
            <w:pPr>
              <w:rPr>
                <w:rFonts w:ascii="Calibri" w:hAnsi="Calibri" w:eastAsia="Oslo Sans" w:cs="Calibri"/>
                <w:b/>
                <w:bCs/>
              </w:rPr>
            </w:pPr>
          </w:p>
          <w:p w:rsidR="0010113A" w:rsidP="0FFF2DBF" w:rsidRDefault="43FF7037" w14:paraId="61B31D13" w14:textId="12BFE817">
            <w:pPr>
              <w:rPr>
                <w:rFonts w:ascii="Calibri" w:hAnsi="Calibri" w:eastAsia="Oslo Sans" w:cs="Calibri"/>
                <w:b/>
                <w:bCs/>
              </w:rPr>
            </w:pPr>
            <w:r w:rsidRPr="0FFF2DBF">
              <w:rPr>
                <w:rFonts w:ascii="Calibri" w:hAnsi="Calibri" w:eastAsia="Oslo Sans" w:cs="Calibri"/>
                <w:b/>
                <w:bCs/>
              </w:rPr>
              <w:t xml:space="preserve">Sak </w:t>
            </w:r>
            <w:r w:rsidRPr="0FFF2DBF" w:rsidR="51669F47">
              <w:rPr>
                <w:rFonts w:ascii="Calibri" w:hAnsi="Calibri" w:eastAsia="Oslo Sans" w:cs="Calibri"/>
                <w:b/>
                <w:bCs/>
              </w:rPr>
              <w:t>3</w:t>
            </w:r>
            <w:r w:rsidRPr="0FFF2DBF" w:rsidR="28C7125A">
              <w:rPr>
                <w:rFonts w:ascii="Calibri" w:hAnsi="Calibri" w:eastAsia="Oslo Sans" w:cs="Calibri"/>
                <w:b/>
                <w:bCs/>
              </w:rPr>
              <w:t>1</w:t>
            </w:r>
            <w:r w:rsidRPr="0FFF2DBF" w:rsidR="39253B67">
              <w:rPr>
                <w:rFonts w:ascii="Calibri" w:hAnsi="Calibri" w:eastAsia="Oslo Sans" w:cs="Calibri"/>
                <w:b/>
                <w:bCs/>
              </w:rPr>
              <w:t>/2</w:t>
            </w:r>
            <w:r w:rsidR="00E22277">
              <w:rPr>
                <w:rFonts w:ascii="Calibri" w:hAnsi="Calibri" w:eastAsia="Oslo Sans" w:cs="Calibri"/>
                <w:b/>
                <w:bCs/>
              </w:rPr>
              <w:t>5</w:t>
            </w:r>
          </w:p>
          <w:p w:rsidRPr="00E22277" w:rsidR="00E22277" w:rsidP="00E22277" w:rsidRDefault="00E22277" w14:paraId="36341405" w14:textId="03DFF14F">
            <w:pPr>
              <w:rPr>
                <w:rFonts w:ascii="Calibri" w:hAnsi="Calibri" w:eastAsia="Oslo Sans" w:cs="Calibri"/>
                <w:b/>
                <w:bCs/>
                <w:szCs w:val="24"/>
              </w:rPr>
            </w:pPr>
            <w:r w:rsidRPr="00E22277">
              <w:rPr>
                <w:rFonts w:ascii="Calibri" w:hAnsi="Calibri" w:eastAsia="Oslo Sans" w:cs="Calibri"/>
                <w:b/>
                <w:bCs/>
                <w:szCs w:val="24"/>
              </w:rPr>
              <w:br/>
            </w:r>
            <w:r w:rsidRPr="00E22277">
              <w:rPr>
                <w:rFonts w:ascii="Calibri" w:hAnsi="Calibri" w:eastAsia="Oslo Sans" w:cs="Calibri"/>
                <w:b/>
                <w:bCs/>
                <w:szCs w:val="24"/>
              </w:rPr>
              <w:t> </w:t>
            </w:r>
          </w:p>
          <w:p w:rsidRPr="00B36139" w:rsidR="00272E13" w:rsidP="003E00A3" w:rsidRDefault="00272E13" w14:paraId="3695DCA0" w14:textId="06F0C708">
            <w:pPr>
              <w:rPr>
                <w:rFonts w:ascii="Calibri" w:hAnsi="Calibri" w:eastAsia="Oslo Sans" w:cs="Calibri"/>
                <w:b/>
                <w:bCs/>
                <w:szCs w:val="24"/>
              </w:rPr>
            </w:pPr>
          </w:p>
        </w:tc>
        <w:tc>
          <w:tcPr>
            <w:tcW w:w="7786" w:type="dxa"/>
            <w:gridSpan w:val="3"/>
            <w:tcMar/>
          </w:tcPr>
          <w:p w:rsidRPr="00B36139" w:rsidR="003F5FC8" w:rsidP="00BD1E10" w:rsidRDefault="003F5FC8" w14:paraId="0DCFC863" w14:textId="12F205DF">
            <w:pPr>
              <w:rPr>
                <w:rFonts w:ascii="Calibri" w:hAnsi="Calibri" w:eastAsia="Oslo Sans" w:cs="Calibri"/>
                <w:b/>
                <w:bCs/>
                <w:szCs w:val="24"/>
              </w:rPr>
            </w:pPr>
            <w:r w:rsidRPr="00B36139">
              <w:rPr>
                <w:rFonts w:ascii="Calibri" w:hAnsi="Calibri" w:eastAsia="Oslo Sans" w:cs="Calibri"/>
                <w:b/>
                <w:bCs/>
                <w:szCs w:val="24"/>
              </w:rPr>
              <w:t>Godkjenning av møteinnkalling og saksliste.</w:t>
            </w:r>
            <w:r w:rsidRPr="00B36139" w:rsidR="00630BBC">
              <w:rPr>
                <w:rFonts w:ascii="Calibri" w:hAnsi="Calibri" w:eastAsia="Oslo Sans" w:cs="Calibri"/>
                <w:b/>
                <w:bCs/>
                <w:szCs w:val="24"/>
              </w:rPr>
              <w:br/>
            </w:r>
            <w:r w:rsidR="008D55FA">
              <w:rPr>
                <w:rFonts w:ascii="Calibri" w:hAnsi="Calibri" w:eastAsia="Oslo Sans" w:cs="Calibri"/>
                <w:szCs w:val="24"/>
              </w:rPr>
              <w:t>Vedtak</w:t>
            </w:r>
            <w:r w:rsidRPr="00B36139">
              <w:rPr>
                <w:rFonts w:ascii="Calibri" w:hAnsi="Calibri" w:eastAsia="Oslo Sans" w:cs="Calibri"/>
                <w:szCs w:val="24"/>
              </w:rPr>
              <w:t xml:space="preserve">: Møteinnkalling og saksliste </w:t>
            </w:r>
            <w:r w:rsidR="008D55FA">
              <w:rPr>
                <w:rFonts w:ascii="Calibri" w:hAnsi="Calibri" w:eastAsia="Oslo Sans" w:cs="Calibri"/>
                <w:szCs w:val="24"/>
              </w:rPr>
              <w:t>er godkjent</w:t>
            </w:r>
          </w:p>
          <w:p w:rsidRPr="00B36139" w:rsidR="003F5FC8" w:rsidP="00BD1E10" w:rsidRDefault="003F5FC8" w14:paraId="434C682F" w14:textId="69A7D35E">
            <w:pPr>
              <w:rPr>
                <w:rFonts w:ascii="Calibri" w:hAnsi="Calibri" w:eastAsia="Oslo Sans" w:cs="Calibri"/>
                <w:b/>
                <w:bCs/>
                <w:szCs w:val="24"/>
              </w:rPr>
            </w:pPr>
            <w:r w:rsidRPr="00B36139">
              <w:rPr>
                <w:rFonts w:ascii="Calibri" w:hAnsi="Calibri" w:eastAsia="Oslo Sans" w:cs="Calibri"/>
                <w:b/>
                <w:bCs/>
                <w:szCs w:val="24"/>
              </w:rPr>
              <w:t xml:space="preserve">Godkjenning av referat fra møte </w:t>
            </w:r>
            <w:r w:rsidR="00B6632F">
              <w:rPr>
                <w:rFonts w:ascii="Calibri" w:hAnsi="Calibri" w:eastAsia="Oslo Sans" w:cs="Calibri"/>
                <w:b/>
                <w:bCs/>
                <w:szCs w:val="24"/>
              </w:rPr>
              <w:t>2</w:t>
            </w:r>
            <w:r w:rsidR="008E144C">
              <w:rPr>
                <w:rFonts w:ascii="Calibri" w:hAnsi="Calibri" w:eastAsia="Oslo Sans" w:cs="Calibri"/>
                <w:b/>
                <w:bCs/>
                <w:szCs w:val="24"/>
              </w:rPr>
              <w:t>2</w:t>
            </w:r>
            <w:r w:rsidR="0095411D">
              <w:rPr>
                <w:rFonts w:ascii="Calibri" w:hAnsi="Calibri" w:eastAsia="Oslo Sans" w:cs="Calibri"/>
                <w:b/>
                <w:bCs/>
                <w:szCs w:val="24"/>
              </w:rPr>
              <w:t>.</w:t>
            </w:r>
            <w:r w:rsidR="00B6632F">
              <w:rPr>
                <w:rFonts w:ascii="Calibri" w:hAnsi="Calibri" w:eastAsia="Oslo Sans" w:cs="Calibri"/>
                <w:b/>
                <w:bCs/>
                <w:szCs w:val="24"/>
              </w:rPr>
              <w:t>5</w:t>
            </w:r>
            <w:r w:rsidR="0095411D">
              <w:rPr>
                <w:rFonts w:ascii="Calibri" w:hAnsi="Calibri" w:eastAsia="Oslo Sans" w:cs="Calibri"/>
                <w:b/>
                <w:bCs/>
                <w:szCs w:val="24"/>
              </w:rPr>
              <w:t>.202</w:t>
            </w:r>
            <w:r w:rsidR="008E144C">
              <w:rPr>
                <w:rFonts w:ascii="Calibri" w:hAnsi="Calibri" w:eastAsia="Oslo Sans" w:cs="Calibri"/>
                <w:b/>
                <w:bCs/>
                <w:szCs w:val="24"/>
              </w:rPr>
              <w:t>5</w:t>
            </w:r>
            <w:r w:rsidRPr="00B36139" w:rsidR="00630BBC">
              <w:rPr>
                <w:rFonts w:ascii="Calibri" w:hAnsi="Calibri" w:eastAsia="Oslo Sans" w:cs="Calibri"/>
                <w:b/>
                <w:bCs/>
                <w:szCs w:val="24"/>
              </w:rPr>
              <w:br/>
            </w:r>
            <w:r w:rsidR="00F92D34">
              <w:rPr>
                <w:rFonts w:ascii="Calibri" w:hAnsi="Calibri" w:eastAsia="Oslo Sans" w:cs="Calibri"/>
                <w:szCs w:val="24"/>
              </w:rPr>
              <w:t>Vedtak: Referatet er godkjent</w:t>
            </w:r>
            <w:r w:rsidRPr="00B36139">
              <w:rPr>
                <w:rFonts w:ascii="Calibri" w:hAnsi="Calibri" w:eastAsia="Oslo Sans" w:cs="Calibri"/>
                <w:b/>
                <w:bCs/>
                <w:szCs w:val="24"/>
              </w:rPr>
              <w:t xml:space="preserve"> </w:t>
            </w:r>
          </w:p>
          <w:p w:rsidRPr="005F58E3" w:rsidR="00146CA8" w:rsidP="00146CA8" w:rsidRDefault="00F25EB8" w14:paraId="0A701737" w14:textId="41BCCDBE">
            <w:pPr>
              <w:rPr>
                <w:rFonts w:ascii="Calibri" w:hAnsi="Calibri" w:eastAsia="Oslo Sans" w:cs="Calibri"/>
                <w:szCs w:val="24"/>
              </w:rPr>
            </w:pPr>
            <w:r w:rsidRPr="00B36139">
              <w:rPr>
                <w:rFonts w:ascii="Calibri" w:hAnsi="Calibri" w:eastAsia="Oslo Sans" w:cs="Calibri"/>
                <w:b/>
                <w:bCs/>
                <w:szCs w:val="24"/>
              </w:rPr>
              <w:t>Status Korsvoll skole og AKS</w:t>
            </w:r>
            <w:r w:rsidRPr="00B36139" w:rsidR="00DD56D0">
              <w:rPr>
                <w:rFonts w:ascii="Calibri" w:hAnsi="Calibri" w:eastAsia="Oslo Sans" w:cs="Calibri"/>
                <w:b/>
                <w:bCs/>
                <w:szCs w:val="24"/>
              </w:rPr>
              <w:t>. Økonomi</w:t>
            </w:r>
            <w:r w:rsidR="00E352D4">
              <w:rPr>
                <w:rFonts w:ascii="Calibri" w:hAnsi="Calibri" w:eastAsia="Oslo Sans" w:cs="Calibri"/>
                <w:b/>
                <w:bCs/>
                <w:szCs w:val="24"/>
              </w:rPr>
              <w:t>-</w:t>
            </w:r>
            <w:r w:rsidR="00C005EE">
              <w:rPr>
                <w:rFonts w:ascii="Calibri" w:hAnsi="Calibri" w:eastAsia="Oslo Sans" w:cs="Calibri"/>
                <w:b/>
                <w:bCs/>
                <w:szCs w:val="24"/>
              </w:rPr>
              <w:t xml:space="preserve"> tertialr</w:t>
            </w:r>
            <w:r w:rsidR="00E352D4">
              <w:rPr>
                <w:rFonts w:ascii="Calibri" w:hAnsi="Calibri" w:eastAsia="Oslo Sans" w:cs="Calibri"/>
                <w:b/>
                <w:bCs/>
                <w:szCs w:val="24"/>
              </w:rPr>
              <w:t>apport</w:t>
            </w:r>
            <w:r w:rsidRPr="00B36139" w:rsidR="00CD49B3">
              <w:rPr>
                <w:rFonts w:ascii="Calibri" w:hAnsi="Calibri" w:eastAsia="Oslo Sans" w:cs="Calibri"/>
                <w:b/>
                <w:bCs/>
                <w:szCs w:val="24"/>
              </w:rPr>
              <w:br/>
            </w:r>
            <w:r w:rsidRPr="005F58E3" w:rsidR="00146CA8">
              <w:rPr>
                <w:rFonts w:ascii="Calibri" w:hAnsi="Calibri" w:eastAsia="Oslo Sans" w:cs="Calibri"/>
                <w:szCs w:val="24"/>
              </w:rPr>
              <w:t xml:space="preserve">Månedsrapport for august viser et mindreforbruk på ca. </w:t>
            </w:r>
            <w:r w:rsidRPr="005F58E3" w:rsidR="005C4FE2">
              <w:rPr>
                <w:rFonts w:ascii="Calibri" w:hAnsi="Calibri" w:eastAsia="Oslo Sans" w:cs="Calibri"/>
                <w:szCs w:val="24"/>
              </w:rPr>
              <w:t>500</w:t>
            </w:r>
            <w:r w:rsidRPr="005F58E3" w:rsidR="00146CA8">
              <w:rPr>
                <w:rFonts w:ascii="Calibri" w:hAnsi="Calibri" w:eastAsia="Oslo Sans" w:cs="Calibri"/>
                <w:szCs w:val="24"/>
              </w:rPr>
              <w:t xml:space="preserve">’. </w:t>
            </w:r>
            <w:r w:rsidRPr="005F58E3" w:rsidR="00836D9C">
              <w:rPr>
                <w:rFonts w:ascii="Calibri" w:hAnsi="Calibri" w:eastAsia="Oslo Sans" w:cs="Calibri"/>
                <w:szCs w:val="24"/>
              </w:rPr>
              <w:t>Men skolen forventer noen</w:t>
            </w:r>
            <w:r w:rsidRPr="005F58E3" w:rsidR="00E07AC4">
              <w:rPr>
                <w:rFonts w:ascii="Calibri" w:hAnsi="Calibri" w:eastAsia="Oslo Sans" w:cs="Calibri"/>
                <w:szCs w:val="24"/>
              </w:rPr>
              <w:t xml:space="preserve"> </w:t>
            </w:r>
            <w:r w:rsidRPr="005F58E3" w:rsidR="005A2CD7">
              <w:rPr>
                <w:rFonts w:ascii="Calibri" w:hAnsi="Calibri" w:eastAsia="Oslo Sans" w:cs="Calibri"/>
                <w:szCs w:val="24"/>
              </w:rPr>
              <w:t>fakturaer for ca. 150</w:t>
            </w:r>
            <w:r w:rsidRPr="005F58E3" w:rsidR="00836D9C">
              <w:rPr>
                <w:rFonts w:ascii="Calibri" w:hAnsi="Calibri" w:eastAsia="Oslo Sans" w:cs="Calibri"/>
                <w:szCs w:val="24"/>
              </w:rPr>
              <w:t xml:space="preserve"> 000 kr. </w:t>
            </w:r>
            <w:r w:rsidRPr="005F58E3" w:rsidR="005A2CD7">
              <w:rPr>
                <w:rFonts w:ascii="Calibri" w:hAnsi="Calibri" w:eastAsia="Oslo Sans" w:cs="Calibri"/>
                <w:szCs w:val="24"/>
              </w:rPr>
              <w:t>i løpet av september.</w:t>
            </w:r>
            <w:r w:rsidRPr="005F58E3" w:rsidR="00836D9C">
              <w:rPr>
                <w:rFonts w:ascii="Calibri" w:hAnsi="Calibri" w:eastAsia="Oslo Sans" w:cs="Calibri"/>
                <w:szCs w:val="24"/>
              </w:rPr>
              <w:t xml:space="preserve"> Disse har ikke kommet med i månedens rapport.</w:t>
            </w:r>
          </w:p>
          <w:p w:rsidRPr="005F58E3" w:rsidR="00146CA8" w:rsidP="00146CA8" w:rsidRDefault="00146CA8" w14:paraId="29ADD3FB" w14:textId="203903BE">
            <w:pPr>
              <w:rPr>
                <w:rFonts w:ascii="Calibri" w:hAnsi="Calibri" w:eastAsia="Oslo Sans" w:cs="Calibri"/>
                <w:szCs w:val="24"/>
              </w:rPr>
            </w:pPr>
            <w:r w:rsidRPr="005F58E3">
              <w:rPr>
                <w:rFonts w:ascii="Calibri" w:hAnsi="Calibri" w:eastAsia="Oslo Sans" w:cs="Calibri"/>
                <w:szCs w:val="24"/>
              </w:rPr>
              <w:t>Videre har Oslo kommune ved IKT-avdelingen</w:t>
            </w:r>
            <w:r w:rsidRPr="005F58E3" w:rsidR="0067278A">
              <w:rPr>
                <w:rFonts w:ascii="Calibri" w:hAnsi="Calibri" w:eastAsia="Oslo Sans" w:cs="Calibri"/>
                <w:szCs w:val="24"/>
              </w:rPr>
              <w:t xml:space="preserve"> </w:t>
            </w:r>
            <w:r w:rsidRPr="005F58E3">
              <w:rPr>
                <w:rFonts w:ascii="Calibri" w:hAnsi="Calibri" w:eastAsia="Oslo Sans" w:cs="Calibri"/>
                <w:szCs w:val="24"/>
              </w:rPr>
              <w:t xml:space="preserve">besluttet å fase ut 7. generasjon </w:t>
            </w:r>
            <w:proofErr w:type="spellStart"/>
            <w:r w:rsidRPr="005F58E3">
              <w:rPr>
                <w:rFonts w:ascii="Calibri" w:hAnsi="Calibri" w:eastAsia="Oslo Sans" w:cs="Calibri"/>
                <w:szCs w:val="24"/>
              </w:rPr>
              <w:t>iPader</w:t>
            </w:r>
            <w:proofErr w:type="spellEnd"/>
            <w:r w:rsidRPr="005F58E3">
              <w:rPr>
                <w:rFonts w:ascii="Calibri" w:hAnsi="Calibri" w:eastAsia="Oslo Sans" w:cs="Calibri"/>
                <w:szCs w:val="24"/>
              </w:rPr>
              <w:t xml:space="preserve"> fra sommeren 2026. Korsvoll skole har 200 </w:t>
            </w:r>
            <w:proofErr w:type="spellStart"/>
            <w:r w:rsidRPr="005F58E3">
              <w:rPr>
                <w:rFonts w:ascii="Calibri" w:hAnsi="Calibri" w:eastAsia="Oslo Sans" w:cs="Calibri"/>
                <w:szCs w:val="24"/>
              </w:rPr>
              <w:t>iPader</w:t>
            </w:r>
            <w:proofErr w:type="spellEnd"/>
            <w:r w:rsidRPr="005F58E3">
              <w:rPr>
                <w:rFonts w:ascii="Calibri" w:hAnsi="Calibri" w:eastAsia="Oslo Sans" w:cs="Calibri"/>
                <w:szCs w:val="24"/>
              </w:rPr>
              <w:t xml:space="preserve"> som omfattes av </w:t>
            </w:r>
            <w:r w:rsidRPr="005F58E3" w:rsidR="005A2CD7">
              <w:rPr>
                <w:rFonts w:ascii="Calibri" w:hAnsi="Calibri" w:eastAsia="Oslo Sans" w:cs="Calibri"/>
                <w:szCs w:val="24"/>
              </w:rPr>
              <w:t>dette</w:t>
            </w:r>
            <w:r w:rsidRPr="005F58E3">
              <w:rPr>
                <w:rFonts w:ascii="Calibri" w:hAnsi="Calibri" w:eastAsia="Oslo Sans" w:cs="Calibri"/>
                <w:szCs w:val="24"/>
              </w:rPr>
              <w:t xml:space="preserve">. </w:t>
            </w:r>
            <w:r w:rsidRPr="005F58E3" w:rsidR="00836D9C">
              <w:rPr>
                <w:rFonts w:ascii="Calibri" w:hAnsi="Calibri" w:eastAsia="Oslo Sans" w:cs="Calibri"/>
                <w:szCs w:val="24"/>
              </w:rPr>
              <w:t xml:space="preserve">Skolen har alt kjøpt inn 32 nye </w:t>
            </w:r>
            <w:proofErr w:type="spellStart"/>
            <w:r w:rsidRPr="005F58E3" w:rsidR="00836D9C">
              <w:rPr>
                <w:rFonts w:ascii="Calibri" w:hAnsi="Calibri" w:eastAsia="Oslo Sans" w:cs="Calibri"/>
                <w:szCs w:val="24"/>
              </w:rPr>
              <w:t>iPader</w:t>
            </w:r>
            <w:proofErr w:type="spellEnd"/>
            <w:r w:rsidRPr="005F58E3" w:rsidR="00836D9C">
              <w:rPr>
                <w:rFonts w:ascii="Calibri" w:hAnsi="Calibri" w:eastAsia="Oslo Sans" w:cs="Calibri"/>
                <w:szCs w:val="24"/>
              </w:rPr>
              <w:t xml:space="preserve"> med tastatur, kostnad 160 000kr. </w:t>
            </w:r>
            <w:r w:rsidRPr="005F58E3" w:rsidR="00836D9C">
              <w:rPr>
                <w:rFonts w:ascii="Calibri" w:hAnsi="Calibri" w:eastAsia="Oslo Sans" w:cs="Calibri"/>
                <w:szCs w:val="24"/>
              </w:rPr>
              <w:br/>
            </w:r>
            <w:r w:rsidRPr="005F58E3" w:rsidR="00836D9C">
              <w:rPr>
                <w:rFonts w:ascii="Calibri" w:hAnsi="Calibri" w:eastAsia="Oslo Sans" w:cs="Calibri"/>
                <w:szCs w:val="24"/>
              </w:rPr>
              <w:t xml:space="preserve">Videre har skolen besluttet å gå for </w:t>
            </w:r>
            <w:proofErr w:type="spellStart"/>
            <w:r w:rsidRPr="005F58E3" w:rsidR="00836D9C">
              <w:rPr>
                <w:rFonts w:ascii="Calibri" w:hAnsi="Calibri" w:eastAsia="Oslo Sans" w:cs="Calibri"/>
                <w:szCs w:val="24"/>
              </w:rPr>
              <w:t>PC’er</w:t>
            </w:r>
            <w:proofErr w:type="spellEnd"/>
            <w:r w:rsidRPr="005F58E3" w:rsidR="00836D9C">
              <w:rPr>
                <w:rFonts w:ascii="Calibri" w:hAnsi="Calibri" w:eastAsia="Oslo Sans" w:cs="Calibri"/>
                <w:szCs w:val="24"/>
              </w:rPr>
              <w:t xml:space="preserve"> til 7. trinn. Vi har derfor bestilt 82 nye </w:t>
            </w:r>
            <w:proofErr w:type="spellStart"/>
            <w:r w:rsidRPr="005F58E3" w:rsidR="00836D9C">
              <w:rPr>
                <w:rFonts w:ascii="Calibri" w:hAnsi="Calibri" w:eastAsia="Oslo Sans" w:cs="Calibri"/>
                <w:szCs w:val="24"/>
              </w:rPr>
              <w:t>PC’er</w:t>
            </w:r>
            <w:proofErr w:type="spellEnd"/>
            <w:r w:rsidRPr="005F58E3" w:rsidR="00836D9C">
              <w:rPr>
                <w:rFonts w:ascii="Calibri" w:hAnsi="Calibri" w:eastAsia="Oslo Sans" w:cs="Calibri"/>
                <w:szCs w:val="24"/>
              </w:rPr>
              <w:t xml:space="preserve">. </w:t>
            </w:r>
            <w:r w:rsidRPr="005F58E3">
              <w:rPr>
                <w:rFonts w:ascii="Calibri" w:hAnsi="Calibri" w:eastAsia="Oslo Sans" w:cs="Calibri"/>
                <w:szCs w:val="24"/>
              </w:rPr>
              <w:t xml:space="preserve">Denne investeringen kostet </w:t>
            </w:r>
            <w:r w:rsidRPr="005F58E3" w:rsidR="00836D9C">
              <w:rPr>
                <w:rFonts w:ascii="Calibri" w:hAnsi="Calibri" w:eastAsia="Oslo Sans" w:cs="Calibri"/>
                <w:szCs w:val="24"/>
              </w:rPr>
              <w:t>385400</w:t>
            </w:r>
            <w:r w:rsidRPr="005F58E3">
              <w:rPr>
                <w:rFonts w:ascii="Calibri" w:hAnsi="Calibri" w:eastAsia="Oslo Sans" w:cs="Calibri"/>
                <w:szCs w:val="24"/>
              </w:rPr>
              <w:t xml:space="preserve"> kr</w:t>
            </w:r>
            <w:r w:rsidRPr="005F58E3" w:rsidR="00836D9C">
              <w:rPr>
                <w:rFonts w:ascii="Calibri" w:hAnsi="Calibri" w:eastAsia="Oslo Sans" w:cs="Calibri"/>
                <w:szCs w:val="24"/>
              </w:rPr>
              <w:t xml:space="preserve">. </w:t>
            </w:r>
            <w:r w:rsidRPr="005F58E3" w:rsidR="007B6976">
              <w:rPr>
                <w:rFonts w:ascii="Calibri" w:hAnsi="Calibri" w:eastAsia="Oslo Sans" w:cs="Calibri"/>
                <w:szCs w:val="24"/>
              </w:rPr>
              <w:t xml:space="preserve"> </w:t>
            </w:r>
          </w:p>
          <w:p w:rsidRPr="005F58E3" w:rsidR="00146CA8" w:rsidP="00146CA8" w:rsidRDefault="00A02862" w14:paraId="0CA9FDE2" w14:textId="1B332A36">
            <w:pPr>
              <w:rPr>
                <w:rFonts w:ascii="Calibri" w:hAnsi="Calibri" w:eastAsia="Oslo Sans" w:cs="Calibri"/>
                <w:szCs w:val="24"/>
              </w:rPr>
            </w:pPr>
            <w:r w:rsidRPr="005F58E3">
              <w:rPr>
                <w:rFonts w:ascii="Calibri" w:hAnsi="Calibri" w:eastAsia="Oslo Sans" w:cs="Calibri"/>
                <w:szCs w:val="24"/>
              </w:rPr>
              <w:t>Det var</w:t>
            </w:r>
            <w:r w:rsidRPr="005F58E3" w:rsidR="00146CA8">
              <w:rPr>
                <w:rFonts w:ascii="Calibri" w:hAnsi="Calibri" w:eastAsia="Oslo Sans" w:cs="Calibri"/>
                <w:szCs w:val="24"/>
              </w:rPr>
              <w:t xml:space="preserve"> </w:t>
            </w:r>
            <w:r w:rsidRPr="005F58E3" w:rsidR="00836D9C">
              <w:rPr>
                <w:rFonts w:ascii="Calibri" w:hAnsi="Calibri" w:eastAsia="Oslo Sans" w:cs="Calibri"/>
                <w:szCs w:val="24"/>
              </w:rPr>
              <w:t xml:space="preserve">i tillegg </w:t>
            </w:r>
            <w:r w:rsidRPr="005F58E3" w:rsidR="00146CA8">
              <w:rPr>
                <w:rFonts w:ascii="Calibri" w:hAnsi="Calibri" w:eastAsia="Oslo Sans" w:cs="Calibri"/>
                <w:szCs w:val="24"/>
              </w:rPr>
              <w:t xml:space="preserve">opprinnelig budsjettert </w:t>
            </w:r>
            <w:r w:rsidRPr="005F58E3">
              <w:rPr>
                <w:rFonts w:ascii="Calibri" w:hAnsi="Calibri" w:eastAsia="Oslo Sans" w:cs="Calibri"/>
                <w:szCs w:val="24"/>
              </w:rPr>
              <w:t xml:space="preserve">med </w:t>
            </w:r>
            <w:r w:rsidRPr="005F58E3" w:rsidR="00146CA8">
              <w:rPr>
                <w:rFonts w:ascii="Calibri" w:hAnsi="Calibri" w:eastAsia="Oslo Sans" w:cs="Calibri"/>
                <w:szCs w:val="24"/>
              </w:rPr>
              <w:t>400 000 kr ti</w:t>
            </w:r>
            <w:r w:rsidRPr="005F58E3">
              <w:rPr>
                <w:rFonts w:ascii="Calibri" w:hAnsi="Calibri" w:eastAsia="Oslo Sans" w:cs="Calibri"/>
                <w:szCs w:val="24"/>
              </w:rPr>
              <w:t xml:space="preserve">l </w:t>
            </w:r>
            <w:r w:rsidRPr="005F58E3" w:rsidR="00146CA8">
              <w:rPr>
                <w:rFonts w:ascii="Calibri" w:hAnsi="Calibri" w:eastAsia="Oslo Sans" w:cs="Calibri"/>
                <w:szCs w:val="24"/>
              </w:rPr>
              <w:t>lærebøker</w:t>
            </w:r>
            <w:r w:rsidRPr="005F58E3">
              <w:rPr>
                <w:rFonts w:ascii="Calibri" w:hAnsi="Calibri" w:eastAsia="Oslo Sans" w:cs="Calibri"/>
                <w:szCs w:val="24"/>
              </w:rPr>
              <w:t xml:space="preserve"> dette skoleåret</w:t>
            </w:r>
            <w:r w:rsidRPr="005F58E3" w:rsidR="00146CA8">
              <w:rPr>
                <w:rFonts w:ascii="Calibri" w:hAnsi="Calibri" w:eastAsia="Oslo Sans" w:cs="Calibri"/>
                <w:szCs w:val="24"/>
              </w:rPr>
              <w:t xml:space="preserve">, men </w:t>
            </w:r>
            <w:r w:rsidRPr="005F58E3" w:rsidR="005D4C5F">
              <w:rPr>
                <w:rFonts w:ascii="Calibri" w:hAnsi="Calibri" w:eastAsia="Oslo Sans" w:cs="Calibri"/>
                <w:szCs w:val="24"/>
              </w:rPr>
              <w:t xml:space="preserve">skolen </w:t>
            </w:r>
            <w:r w:rsidRPr="005F58E3" w:rsidR="005F58E3">
              <w:rPr>
                <w:rFonts w:ascii="Calibri" w:hAnsi="Calibri" w:eastAsia="Oslo Sans" w:cs="Calibri"/>
                <w:szCs w:val="24"/>
              </w:rPr>
              <w:t xml:space="preserve">har denne høsten </w:t>
            </w:r>
            <w:r w:rsidRPr="005F58E3" w:rsidR="00146CA8">
              <w:rPr>
                <w:rFonts w:ascii="Calibri" w:hAnsi="Calibri" w:eastAsia="Oslo Sans" w:cs="Calibri"/>
                <w:szCs w:val="24"/>
              </w:rPr>
              <w:t xml:space="preserve">valgte å </w:t>
            </w:r>
            <w:r w:rsidRPr="005F58E3" w:rsidR="005D4C5F">
              <w:rPr>
                <w:rFonts w:ascii="Calibri" w:hAnsi="Calibri" w:eastAsia="Oslo Sans" w:cs="Calibri"/>
                <w:szCs w:val="24"/>
              </w:rPr>
              <w:t>øke dette innkjøpet</w:t>
            </w:r>
            <w:r w:rsidRPr="005F58E3" w:rsidR="00146CA8">
              <w:rPr>
                <w:rFonts w:ascii="Calibri" w:hAnsi="Calibri" w:eastAsia="Oslo Sans" w:cs="Calibri"/>
                <w:szCs w:val="24"/>
              </w:rPr>
              <w:t xml:space="preserve">. </w:t>
            </w:r>
            <w:r w:rsidRPr="005F58E3" w:rsidR="003F3C96">
              <w:rPr>
                <w:rFonts w:ascii="Calibri" w:hAnsi="Calibri" w:eastAsia="Oslo Sans" w:cs="Calibri"/>
                <w:szCs w:val="24"/>
              </w:rPr>
              <w:t>Dette medfør</w:t>
            </w:r>
            <w:r w:rsidRPr="005F58E3" w:rsidR="005F58E3">
              <w:rPr>
                <w:rFonts w:ascii="Calibri" w:hAnsi="Calibri" w:eastAsia="Oslo Sans" w:cs="Calibri"/>
                <w:szCs w:val="24"/>
              </w:rPr>
              <w:t>er</w:t>
            </w:r>
            <w:r w:rsidRPr="005F58E3" w:rsidR="003F3C96">
              <w:rPr>
                <w:rFonts w:ascii="Calibri" w:hAnsi="Calibri" w:eastAsia="Oslo Sans" w:cs="Calibri"/>
                <w:szCs w:val="24"/>
              </w:rPr>
              <w:t xml:space="preserve"> </w:t>
            </w:r>
            <w:r w:rsidRPr="005F58E3" w:rsidR="00146CA8">
              <w:rPr>
                <w:rFonts w:ascii="Calibri" w:hAnsi="Calibri" w:eastAsia="Oslo Sans" w:cs="Calibri"/>
                <w:szCs w:val="24"/>
              </w:rPr>
              <w:t>et merforbruk på 300 000 kr.</w:t>
            </w:r>
          </w:p>
          <w:p w:rsidR="00672609" w:rsidP="738F42FC" w:rsidRDefault="00836D9C" w14:paraId="61A53D26" w14:textId="2814F66E">
            <w:pPr>
              <w:rPr>
                <w:rFonts w:ascii="Calibri" w:hAnsi="Calibri" w:eastAsia="Oslo Sans" w:cs="Calibri"/>
                <w:b w:val="1"/>
                <w:bCs w:val="1"/>
              </w:rPr>
            </w:pPr>
            <w:r w:rsidRPr="738F42FC" w:rsidR="00836D9C">
              <w:rPr>
                <w:rFonts w:ascii="Calibri" w:hAnsi="Calibri" w:eastAsia="Oslo Sans" w:cs="Calibri"/>
              </w:rPr>
              <w:t xml:space="preserve">Totalt gir dette pr. nå et estimert merforbruk på </w:t>
            </w:r>
            <w:r w:rsidRPr="738F42FC" w:rsidR="00672609">
              <w:rPr>
                <w:rFonts w:ascii="Calibri" w:hAnsi="Calibri" w:eastAsia="Oslo Sans" w:cs="Calibri"/>
              </w:rPr>
              <w:t>ca. 500000kr</w:t>
            </w:r>
            <w:r w:rsidRPr="738F42FC" w:rsidR="005F58E3">
              <w:rPr>
                <w:rFonts w:ascii="Calibri" w:hAnsi="Calibri" w:eastAsia="Oslo Sans" w:cs="Calibri"/>
              </w:rPr>
              <w:t xml:space="preserve">: </w:t>
            </w:r>
            <w:r>
              <w:br/>
            </w:r>
            <w:r w:rsidRPr="738F42FC" w:rsidR="005F58E3">
              <w:rPr>
                <w:rFonts w:ascii="Calibri" w:hAnsi="Calibri" w:eastAsia="Oslo Sans" w:cs="Calibri"/>
              </w:rPr>
              <w:t xml:space="preserve">493758 kr </w:t>
            </w:r>
            <w:r w:rsidRPr="738F42FC" w:rsidR="00672609">
              <w:rPr>
                <w:rFonts w:ascii="Calibri" w:hAnsi="Calibri" w:eastAsia="Oslo Sans" w:cs="Calibri"/>
              </w:rPr>
              <w:t>– 150</w:t>
            </w:r>
            <w:r w:rsidRPr="738F42FC" w:rsidR="005F58E3">
              <w:rPr>
                <w:rFonts w:ascii="Calibri" w:hAnsi="Calibri" w:eastAsia="Oslo Sans" w:cs="Calibri"/>
              </w:rPr>
              <w:t> </w:t>
            </w:r>
            <w:r w:rsidRPr="738F42FC" w:rsidR="00672609">
              <w:rPr>
                <w:rFonts w:ascii="Calibri" w:hAnsi="Calibri" w:eastAsia="Oslo Sans" w:cs="Calibri"/>
              </w:rPr>
              <w:t>000</w:t>
            </w:r>
            <w:r w:rsidRPr="738F42FC" w:rsidR="005F58E3">
              <w:rPr>
                <w:rFonts w:ascii="Calibri" w:hAnsi="Calibri" w:eastAsia="Oslo Sans" w:cs="Calibri"/>
              </w:rPr>
              <w:t xml:space="preserve"> kr </w:t>
            </w:r>
            <w:r w:rsidRPr="738F42FC" w:rsidR="00672609">
              <w:rPr>
                <w:rFonts w:ascii="Calibri" w:hAnsi="Calibri" w:eastAsia="Oslo Sans" w:cs="Calibri"/>
              </w:rPr>
              <w:t>– 160</w:t>
            </w:r>
            <w:r w:rsidRPr="738F42FC" w:rsidR="005F58E3">
              <w:rPr>
                <w:rFonts w:ascii="Calibri" w:hAnsi="Calibri" w:eastAsia="Oslo Sans" w:cs="Calibri"/>
              </w:rPr>
              <w:t> </w:t>
            </w:r>
            <w:r w:rsidRPr="738F42FC" w:rsidR="00672609">
              <w:rPr>
                <w:rFonts w:ascii="Calibri" w:hAnsi="Calibri" w:eastAsia="Oslo Sans" w:cs="Calibri"/>
              </w:rPr>
              <w:t>000</w:t>
            </w:r>
            <w:r w:rsidRPr="738F42FC" w:rsidR="005F58E3">
              <w:rPr>
                <w:rFonts w:ascii="Calibri" w:hAnsi="Calibri" w:eastAsia="Oslo Sans" w:cs="Calibri"/>
              </w:rPr>
              <w:t xml:space="preserve"> kr- 300 000 kr</w:t>
            </w:r>
            <w:r w:rsidRPr="738F42FC" w:rsidR="00672609">
              <w:rPr>
                <w:rFonts w:ascii="Calibri" w:hAnsi="Calibri" w:eastAsia="Oslo Sans" w:cs="Calibri"/>
              </w:rPr>
              <w:t>– 385</w:t>
            </w:r>
            <w:r w:rsidRPr="738F42FC" w:rsidR="005F58E3">
              <w:rPr>
                <w:rFonts w:ascii="Calibri" w:hAnsi="Calibri" w:eastAsia="Oslo Sans" w:cs="Calibri"/>
              </w:rPr>
              <w:t> </w:t>
            </w:r>
            <w:r w:rsidRPr="738F42FC" w:rsidR="00672609">
              <w:rPr>
                <w:rFonts w:ascii="Calibri" w:hAnsi="Calibri" w:eastAsia="Oslo Sans" w:cs="Calibri"/>
              </w:rPr>
              <w:t>400</w:t>
            </w:r>
            <w:r w:rsidRPr="738F42FC" w:rsidR="005F58E3">
              <w:rPr>
                <w:rFonts w:ascii="Calibri" w:hAnsi="Calibri" w:eastAsia="Oslo Sans" w:cs="Calibri"/>
              </w:rPr>
              <w:t xml:space="preserve"> kr= </w:t>
            </w:r>
            <w:r w:rsidRPr="738F42FC" w:rsidR="005F58E3">
              <w:rPr>
                <w:rFonts w:ascii="Calibri" w:hAnsi="Calibri" w:eastAsia="Oslo Sans" w:cs="Calibri"/>
                <w:b w:val="1"/>
                <w:bCs w:val="1"/>
                <w:color w:val="FF0000"/>
              </w:rPr>
              <w:t xml:space="preserve">- </w:t>
            </w:r>
            <w:r w:rsidRPr="738F42FC" w:rsidR="005F58E3">
              <w:rPr>
                <w:rFonts w:ascii="Calibri" w:hAnsi="Calibri" w:eastAsia="Oslo Sans" w:cs="Calibri"/>
                <w:b w:val="1"/>
                <w:bCs w:val="1"/>
                <w:color w:val="FF0000"/>
                <w:u w:val="single"/>
              </w:rPr>
              <w:t>5016642</w:t>
            </w:r>
            <w:r>
              <w:br/>
            </w:r>
            <w:r w:rsidRPr="738F42FC" w:rsidR="005F58E3">
              <w:rPr>
                <w:rFonts w:ascii="Calibri" w:hAnsi="Calibri" w:eastAsia="Oslo Sans" w:cs="Calibri"/>
                <w:b w:val="1"/>
                <w:bCs w:val="1"/>
              </w:rPr>
              <w:t>Dette vil føres som merforbruk i</w:t>
            </w:r>
            <w:r w:rsidRPr="738F42FC" w:rsidR="7BE39C3D">
              <w:rPr>
                <w:rFonts w:ascii="Calibri" w:hAnsi="Calibri" w:eastAsia="Oslo Sans" w:cs="Calibri"/>
                <w:b w:val="1"/>
                <w:bCs w:val="1"/>
              </w:rPr>
              <w:t xml:space="preserve"> </w:t>
            </w:r>
            <w:r w:rsidRPr="738F42FC" w:rsidR="005F58E3">
              <w:rPr>
                <w:rFonts w:ascii="Calibri" w:hAnsi="Calibri" w:eastAsia="Oslo Sans" w:cs="Calibri"/>
                <w:b w:val="1"/>
                <w:bCs w:val="1"/>
              </w:rPr>
              <w:t>månedsrapport</w:t>
            </w:r>
            <w:r w:rsidRPr="738F42FC" w:rsidR="14C6282D">
              <w:rPr>
                <w:rFonts w:ascii="Calibri" w:hAnsi="Calibri" w:eastAsia="Oslo Sans" w:cs="Calibri"/>
                <w:b w:val="1"/>
                <w:bCs w:val="1"/>
              </w:rPr>
              <w:t xml:space="preserve"> for september</w:t>
            </w:r>
            <w:r w:rsidRPr="738F42FC" w:rsidR="005F58E3">
              <w:rPr>
                <w:rFonts w:ascii="Calibri" w:hAnsi="Calibri" w:eastAsia="Oslo Sans" w:cs="Calibri"/>
                <w:b w:val="1"/>
                <w:bCs w:val="1"/>
              </w:rPr>
              <w:t>.</w:t>
            </w:r>
          </w:p>
          <w:p w:rsidR="00190821" w:rsidP="00146CA8" w:rsidRDefault="00190821" w14:paraId="6660CF10" w14:textId="4B511F19">
            <w:pPr>
              <w:rPr>
                <w:rFonts w:ascii="Calibri" w:hAnsi="Calibri" w:eastAsia="Oslo Sans" w:cs="Calibri"/>
                <w:szCs w:val="24"/>
              </w:rPr>
            </w:pPr>
            <w:r>
              <w:rPr>
                <w:rFonts w:ascii="Calibri" w:hAnsi="Calibri" w:eastAsia="Oslo Sans" w:cs="Calibri"/>
                <w:szCs w:val="24"/>
              </w:rPr>
              <w:t>AKS</w:t>
            </w:r>
            <w:r w:rsidR="005F58E3">
              <w:rPr>
                <w:rFonts w:ascii="Calibri" w:hAnsi="Calibri" w:eastAsia="Oslo Sans" w:cs="Calibri"/>
                <w:szCs w:val="24"/>
              </w:rPr>
              <w:t xml:space="preserve"> på sin side </w:t>
            </w:r>
            <w:r w:rsidR="00836D9C">
              <w:rPr>
                <w:rFonts w:ascii="Calibri" w:hAnsi="Calibri" w:eastAsia="Oslo Sans" w:cs="Calibri"/>
                <w:szCs w:val="24"/>
              </w:rPr>
              <w:t xml:space="preserve">har nå et lite merforbruk på ca. 15’ og </w:t>
            </w:r>
            <w:r>
              <w:rPr>
                <w:rFonts w:ascii="Calibri" w:hAnsi="Calibri" w:eastAsia="Oslo Sans" w:cs="Calibri"/>
                <w:szCs w:val="24"/>
              </w:rPr>
              <w:t xml:space="preserve">styrer mot null. </w:t>
            </w:r>
          </w:p>
          <w:p w:rsidR="00FE3763" w:rsidP="00BD1E10" w:rsidRDefault="00F92D34" w14:paraId="025D705A" w14:textId="08265753">
            <w:pPr>
              <w:rPr>
                <w:rFonts w:ascii="Calibri" w:hAnsi="Calibri" w:eastAsia="Oslo Sans" w:cs="Calibri"/>
                <w:szCs w:val="24"/>
              </w:rPr>
            </w:pPr>
            <w:r>
              <w:rPr>
                <w:rFonts w:ascii="Calibri" w:hAnsi="Calibri" w:eastAsia="Oslo Sans" w:cs="Calibri"/>
                <w:szCs w:val="24"/>
              </w:rPr>
              <w:t>Vedtak</w:t>
            </w:r>
            <w:r w:rsidRPr="00B36139" w:rsidR="00CD49B3">
              <w:rPr>
                <w:rFonts w:ascii="Calibri" w:hAnsi="Calibri" w:eastAsia="Oslo Sans" w:cs="Calibri"/>
                <w:szCs w:val="24"/>
              </w:rPr>
              <w:t>: Saken tas til orientering</w:t>
            </w:r>
          </w:p>
          <w:p w:rsidR="009F6FA2" w:rsidP="00C8147F" w:rsidRDefault="009F6FA2" w14:paraId="7E303930" w14:textId="77777777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2"/>
              </w:rPr>
            </w:pPr>
          </w:p>
          <w:p w:rsidR="00C8147F" w:rsidP="00C8147F" w:rsidRDefault="00C8147F" w14:paraId="3E38708C" w14:textId="663F350E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2"/>
              </w:rPr>
              <w:t>Evaluering av oppstart</w:t>
            </w:r>
          </w:p>
          <w:p w:rsidR="00392AF5" w:rsidP="00BD1E10" w:rsidRDefault="00392AF5" w14:paraId="11E5DD5F" w14:textId="25EFB278">
            <w:pPr>
              <w:rPr>
                <w:rFonts w:ascii="Calibri" w:hAnsi="Calibri" w:eastAsia="Oslo Sans" w:cs="Calibri"/>
                <w:szCs w:val="24"/>
              </w:rPr>
            </w:pPr>
            <w:r>
              <w:rPr>
                <w:rFonts w:ascii="Calibri" w:hAnsi="Calibri" w:eastAsia="Oslo Sans" w:cs="Calibri"/>
                <w:szCs w:val="24"/>
              </w:rPr>
              <w:t>To nye lærere ble ansatt før dette skoleåret</w:t>
            </w:r>
            <w:r w:rsidRPr="00392AF5">
              <w:rPr>
                <w:rFonts w:ascii="Calibri" w:hAnsi="Calibri" w:eastAsia="Oslo Sans" w:cs="Calibri"/>
                <w:szCs w:val="24"/>
              </w:rPr>
              <w:t xml:space="preserve">. </w:t>
            </w:r>
            <w:r w:rsidR="00634545">
              <w:rPr>
                <w:rFonts w:ascii="Calibri" w:hAnsi="Calibri" w:eastAsia="Oslo Sans" w:cs="Calibri"/>
                <w:szCs w:val="24"/>
              </w:rPr>
              <w:t>O</w:t>
            </w:r>
            <w:r w:rsidRPr="00392AF5">
              <w:rPr>
                <w:rFonts w:ascii="Calibri" w:hAnsi="Calibri" w:eastAsia="Oslo Sans" w:cs="Calibri"/>
                <w:szCs w:val="24"/>
              </w:rPr>
              <w:t>ppstart har godt bra</w:t>
            </w:r>
            <w:r w:rsidR="0040154E">
              <w:rPr>
                <w:rFonts w:ascii="Calibri" w:hAnsi="Calibri" w:eastAsia="Oslo Sans" w:cs="Calibri"/>
                <w:szCs w:val="24"/>
              </w:rPr>
              <w:t xml:space="preserve">. </w:t>
            </w:r>
            <w:r w:rsidRPr="00392AF5">
              <w:rPr>
                <w:rFonts w:ascii="Calibri" w:hAnsi="Calibri" w:eastAsia="Oslo Sans" w:cs="Calibri"/>
                <w:szCs w:val="24"/>
              </w:rPr>
              <w:t>Skolen venter også spent på ny skolebibliotekar som er ansatt</w:t>
            </w:r>
            <w:r w:rsidR="00706F67">
              <w:rPr>
                <w:rFonts w:ascii="Calibri" w:hAnsi="Calibri" w:eastAsia="Oslo Sans" w:cs="Calibri"/>
                <w:szCs w:val="24"/>
              </w:rPr>
              <w:t xml:space="preserve"> i 100% stilling</w:t>
            </w:r>
            <w:r w:rsidRPr="00392AF5">
              <w:rPr>
                <w:rFonts w:ascii="Calibri" w:hAnsi="Calibri" w:eastAsia="Oslo Sans" w:cs="Calibri"/>
                <w:szCs w:val="24"/>
              </w:rPr>
              <w:t>. Hun starter opp 1.10.25</w:t>
            </w:r>
            <w:r w:rsidR="006A2236">
              <w:rPr>
                <w:rFonts w:ascii="Calibri" w:hAnsi="Calibri" w:eastAsia="Oslo Sans" w:cs="Calibri"/>
                <w:szCs w:val="24"/>
              </w:rPr>
              <w:t>.</w:t>
            </w:r>
          </w:p>
          <w:p w:rsidRPr="00B36139" w:rsidR="00F512F4" w:rsidP="00BD1E10" w:rsidRDefault="00F92D34" w14:paraId="1D72A813" w14:textId="37D217BF">
            <w:pPr>
              <w:rPr>
                <w:rFonts w:ascii="Calibri" w:hAnsi="Calibri" w:eastAsia="Oslo Sans" w:cs="Calibri"/>
                <w:b/>
                <w:bCs/>
                <w:szCs w:val="24"/>
              </w:rPr>
            </w:pPr>
            <w:r>
              <w:rPr>
                <w:rFonts w:ascii="Calibri" w:hAnsi="Calibri" w:eastAsia="Oslo Sans" w:cs="Calibri"/>
                <w:szCs w:val="24"/>
              </w:rPr>
              <w:t>Vedtak</w:t>
            </w:r>
            <w:r w:rsidRPr="00B36139" w:rsidR="00F512F4">
              <w:rPr>
                <w:rFonts w:ascii="Calibri" w:hAnsi="Calibri" w:eastAsia="Oslo Sans" w:cs="Calibri"/>
                <w:szCs w:val="24"/>
              </w:rPr>
              <w:t>: Saken tas til orientering</w:t>
            </w:r>
          </w:p>
          <w:p w:rsidR="00AC6A72" w:rsidP="00AC6A72" w:rsidRDefault="00AC6A72" w14:paraId="48A50FC5" w14:textId="77777777">
            <w:pPr>
              <w:spacing w:after="0"/>
              <w:rPr>
                <w:b/>
                <w:bCs/>
              </w:rPr>
            </w:pPr>
          </w:p>
          <w:p w:rsidR="009C3F53" w:rsidP="00AC6A72" w:rsidRDefault="00C8147F" w14:paraId="0C2E4D1F" w14:textId="3F67C640">
            <w:pPr>
              <w:spacing w:after="0"/>
              <w:rPr>
                <w:rFonts w:ascii="Calibri" w:hAnsi="Calibri" w:eastAsia="Oslo Sans" w:cs="Calibri"/>
                <w:szCs w:val="24"/>
              </w:rPr>
            </w:pPr>
            <w:r w:rsidRPr="00C8147F">
              <w:rPr>
                <w:b/>
                <w:bCs/>
              </w:rPr>
              <w:t>Strategiske satsinger</w:t>
            </w:r>
            <w:r>
              <w:rPr>
                <w:rFonts w:ascii="Calibri" w:hAnsi="Calibri" w:eastAsia="Oslo Sans" w:cs="Calibri"/>
                <w:szCs w:val="24"/>
              </w:rPr>
              <w:t xml:space="preserve"> </w:t>
            </w:r>
            <w:r>
              <w:rPr>
                <w:rFonts w:ascii="Calibri" w:hAnsi="Calibri" w:eastAsia="Oslo Sans" w:cs="Calibri"/>
                <w:szCs w:val="24"/>
              </w:rPr>
              <w:br/>
            </w:r>
            <w:r w:rsidRPr="009C3F53" w:rsidR="009C3F53">
              <w:rPr>
                <w:rFonts w:ascii="Calibri" w:hAnsi="Calibri" w:eastAsia="Oslo Sans" w:cs="Calibri"/>
                <w:szCs w:val="24"/>
              </w:rPr>
              <w:t xml:space="preserve">UDE er snart i mål med føringene for videre strategi i Osloskolen. Ny skoledirektør, Marius Arnason Bøe, vil nok sette sitt første avtrykk her. </w:t>
            </w:r>
            <w:proofErr w:type="gramStart"/>
            <w:r w:rsidR="000238AF">
              <w:rPr>
                <w:rFonts w:ascii="Calibri" w:hAnsi="Calibri" w:eastAsia="Oslo Sans" w:cs="Calibri"/>
                <w:szCs w:val="24"/>
              </w:rPr>
              <w:t>F</w:t>
            </w:r>
            <w:r w:rsidRPr="009C3F53" w:rsidR="009C3F53">
              <w:rPr>
                <w:rFonts w:ascii="Calibri" w:hAnsi="Calibri" w:eastAsia="Oslo Sans" w:cs="Calibri"/>
                <w:szCs w:val="24"/>
              </w:rPr>
              <w:t>okus</w:t>
            </w:r>
            <w:proofErr w:type="gramEnd"/>
            <w:r w:rsidRPr="009C3F53" w:rsidR="009C3F53">
              <w:rPr>
                <w:rFonts w:ascii="Calibri" w:hAnsi="Calibri" w:eastAsia="Oslo Sans" w:cs="Calibri"/>
                <w:szCs w:val="24"/>
              </w:rPr>
              <w:t xml:space="preserve"> på leseferdigheter og leselyst i både norsk og engelsk, samt intern kompetanseheving i personalet</w:t>
            </w:r>
            <w:r w:rsidR="000238AF">
              <w:rPr>
                <w:rFonts w:ascii="Calibri" w:hAnsi="Calibri" w:eastAsia="Oslo Sans" w:cs="Calibri"/>
                <w:szCs w:val="24"/>
              </w:rPr>
              <w:t xml:space="preserve">, vil prioriteres. </w:t>
            </w:r>
          </w:p>
          <w:p w:rsidR="0073310E" w:rsidP="0073310E" w:rsidRDefault="005F58E3" w14:paraId="4490957D" w14:textId="5BC9E3D0">
            <w:pPr>
              <w:rPr>
                <w:rFonts w:ascii="Calibri" w:hAnsi="Calibri" w:eastAsia="Oslo Sans" w:cs="Calibri"/>
                <w:szCs w:val="24"/>
              </w:rPr>
            </w:pPr>
            <w:r>
              <w:rPr>
                <w:rFonts w:ascii="Calibri" w:hAnsi="Calibri" w:eastAsia="Oslo Sans" w:cs="Calibri"/>
                <w:szCs w:val="24"/>
              </w:rPr>
              <w:br/>
            </w:r>
            <w:r w:rsidR="00F92D34">
              <w:rPr>
                <w:rFonts w:ascii="Calibri" w:hAnsi="Calibri" w:eastAsia="Oslo Sans" w:cs="Calibri"/>
                <w:szCs w:val="24"/>
              </w:rPr>
              <w:t>Vedtak:</w:t>
            </w:r>
            <w:r w:rsidRPr="00B36139" w:rsidR="00A579D9">
              <w:rPr>
                <w:rFonts w:ascii="Calibri" w:hAnsi="Calibri" w:eastAsia="Oslo Sans" w:cs="Calibri"/>
                <w:szCs w:val="24"/>
              </w:rPr>
              <w:t xml:space="preserve"> Saken tas til orientering</w:t>
            </w:r>
            <w:r>
              <w:rPr>
                <w:rFonts w:ascii="Calibri" w:hAnsi="Calibri" w:eastAsia="Oslo Sans" w:cs="Calibri"/>
                <w:szCs w:val="24"/>
              </w:rPr>
              <w:br/>
            </w:r>
          </w:p>
          <w:p w:rsidR="000238AF" w:rsidP="000238AF" w:rsidRDefault="00C970E7" w14:paraId="3377EAA2" w14:textId="48765148">
            <w:pPr>
              <w:spacing w:after="0"/>
              <w:rPr>
                <w:b/>
                <w:bCs/>
              </w:rPr>
            </w:pPr>
            <w:r w:rsidRPr="00B36139">
              <w:rPr>
                <w:b/>
                <w:bCs/>
              </w:rPr>
              <w:t>Bygg og uteområde</w:t>
            </w:r>
          </w:p>
          <w:p w:rsidRPr="000238AF" w:rsidR="00A65ED3" w:rsidP="000238AF" w:rsidRDefault="005B34D1" w14:paraId="7EAC6EBB" w14:textId="7E1921ED">
            <w:pPr>
              <w:spacing w:after="0"/>
              <w:rPr>
                <w:b/>
                <w:bCs/>
              </w:rPr>
            </w:pPr>
            <w:r>
              <w:rPr>
                <w:rFonts w:ascii="Calibri" w:hAnsi="Calibri" w:eastAsia="Oslo Sans" w:cs="Calibri"/>
                <w:szCs w:val="24"/>
              </w:rPr>
              <w:t xml:space="preserve">Skolen er veldig fornøyde med oppgraderingene ute. </w:t>
            </w:r>
            <w:r w:rsidR="00E56F20">
              <w:rPr>
                <w:rFonts w:ascii="Calibri" w:hAnsi="Calibri" w:eastAsia="Oslo Sans" w:cs="Calibri"/>
                <w:szCs w:val="24"/>
              </w:rPr>
              <w:t xml:space="preserve">Noe frustrasjon over </w:t>
            </w:r>
            <w:r w:rsidR="00DF31D2">
              <w:rPr>
                <w:rFonts w:ascii="Calibri" w:hAnsi="Calibri" w:eastAsia="Oslo Sans" w:cs="Calibri"/>
                <w:szCs w:val="24"/>
              </w:rPr>
              <w:t>forsinkelser rundt ferdigstillelse av arbeid med sentrale</w:t>
            </w:r>
            <w:r w:rsidR="001E7423">
              <w:rPr>
                <w:rFonts w:ascii="Calibri" w:hAnsi="Calibri" w:eastAsia="Oslo Sans" w:cs="Calibri"/>
                <w:szCs w:val="24"/>
              </w:rPr>
              <w:t xml:space="preserve">ne (klatrestiver og huskeområdet). Alt skal være ferdig til etter høstferien. </w:t>
            </w:r>
            <w:r w:rsidR="006D0E4A">
              <w:rPr>
                <w:rFonts w:ascii="Calibri" w:hAnsi="Calibri" w:eastAsia="Oslo Sans" w:cs="Calibri"/>
                <w:szCs w:val="24"/>
              </w:rPr>
              <w:t xml:space="preserve">Det skal males </w:t>
            </w:r>
            <w:r w:rsidR="004951D4">
              <w:rPr>
                <w:rFonts w:ascii="Calibri" w:hAnsi="Calibri" w:eastAsia="Oslo Sans" w:cs="Calibri"/>
                <w:szCs w:val="24"/>
              </w:rPr>
              <w:t>opp</w:t>
            </w:r>
            <w:r w:rsidR="00404952">
              <w:rPr>
                <w:rFonts w:ascii="Calibri" w:hAnsi="Calibri" w:eastAsia="Oslo Sans" w:cs="Calibri"/>
                <w:szCs w:val="24"/>
              </w:rPr>
              <w:t xml:space="preserve"> en del </w:t>
            </w:r>
            <w:proofErr w:type="spellStart"/>
            <w:r w:rsidR="001F340F">
              <w:rPr>
                <w:rFonts w:ascii="Calibri" w:hAnsi="Calibri" w:eastAsia="Oslo Sans" w:cs="Calibri"/>
                <w:szCs w:val="24"/>
              </w:rPr>
              <w:t>læringsstøttende</w:t>
            </w:r>
            <w:proofErr w:type="spellEnd"/>
            <w:r w:rsidR="001F340F">
              <w:rPr>
                <w:rFonts w:ascii="Calibri" w:hAnsi="Calibri" w:eastAsia="Oslo Sans" w:cs="Calibri"/>
                <w:szCs w:val="24"/>
              </w:rPr>
              <w:t xml:space="preserve"> </w:t>
            </w:r>
            <w:r w:rsidR="00404952">
              <w:rPr>
                <w:rFonts w:ascii="Calibri" w:hAnsi="Calibri" w:eastAsia="Oslo Sans" w:cs="Calibri"/>
                <w:szCs w:val="24"/>
              </w:rPr>
              <w:t>aktivitets</w:t>
            </w:r>
            <w:r w:rsidR="003D0E88">
              <w:rPr>
                <w:rFonts w:ascii="Calibri" w:hAnsi="Calibri" w:eastAsia="Oslo Sans" w:cs="Calibri"/>
                <w:szCs w:val="24"/>
              </w:rPr>
              <w:t>opplegg i skolegården</w:t>
            </w:r>
            <w:r w:rsidR="001F340F">
              <w:rPr>
                <w:rFonts w:ascii="Calibri" w:hAnsi="Calibri" w:eastAsia="Oslo Sans" w:cs="Calibri"/>
                <w:szCs w:val="24"/>
              </w:rPr>
              <w:t>.</w:t>
            </w:r>
            <w:r w:rsidR="00A873DE">
              <w:rPr>
                <w:rFonts w:ascii="Calibri" w:hAnsi="Calibri" w:eastAsia="Oslo Sans" w:cs="Calibri"/>
                <w:szCs w:val="24"/>
              </w:rPr>
              <w:t xml:space="preserve"> </w:t>
            </w:r>
            <w:r w:rsidR="008C4475">
              <w:rPr>
                <w:rFonts w:ascii="Calibri" w:hAnsi="Calibri" w:eastAsia="Oslo Sans" w:cs="Calibri"/>
                <w:szCs w:val="24"/>
              </w:rPr>
              <w:t>Etter hvert skal det også legges stein</w:t>
            </w:r>
            <w:r w:rsidR="00F512D6">
              <w:rPr>
                <w:rFonts w:ascii="Calibri" w:hAnsi="Calibri" w:eastAsia="Oslo Sans" w:cs="Calibri"/>
                <w:szCs w:val="24"/>
              </w:rPr>
              <w:t xml:space="preserve">platting mellom scenen og </w:t>
            </w:r>
            <w:r w:rsidR="00A65ED3">
              <w:rPr>
                <w:rFonts w:ascii="Calibri" w:hAnsi="Calibri" w:eastAsia="Oslo Sans" w:cs="Calibri"/>
                <w:szCs w:val="24"/>
              </w:rPr>
              <w:t xml:space="preserve">AKS-bygget. </w:t>
            </w:r>
            <w:r w:rsidR="005F58E3">
              <w:rPr>
                <w:rFonts w:ascii="Calibri" w:hAnsi="Calibri" w:eastAsia="Oslo Sans" w:cs="Calibri"/>
                <w:szCs w:val="24"/>
              </w:rPr>
              <w:br/>
            </w:r>
          </w:p>
          <w:p w:rsidRPr="00B36139" w:rsidR="00970F30" w:rsidP="00D15C68" w:rsidRDefault="00F92D34" w14:paraId="02681AC4" w14:textId="6415CAD9">
            <w:pPr>
              <w:pStyle w:val="Default"/>
              <w:spacing w:line="276" w:lineRule="auto"/>
              <w:rPr>
                <w:rFonts w:ascii="Calibri" w:hAnsi="Calibri" w:eastAsia="Oslo Sans" w:cs="Calibri"/>
                <w:b/>
                <w:bCs/>
                <w:color w:val="auto"/>
                <w:sz w:val="20"/>
              </w:rPr>
            </w:pPr>
            <w:r>
              <w:rPr>
                <w:rFonts w:ascii="Calibri" w:hAnsi="Calibri" w:eastAsia="Oslo Sans" w:cs="Calibri"/>
                <w:color w:val="auto"/>
                <w:sz w:val="20"/>
              </w:rPr>
              <w:t>Vedtak:</w:t>
            </w:r>
            <w:r w:rsidRPr="00B36139" w:rsidR="00B15FF4">
              <w:rPr>
                <w:rFonts w:ascii="Calibri" w:hAnsi="Calibri" w:eastAsia="Oslo Sans" w:cs="Calibri"/>
                <w:color w:val="auto"/>
                <w:sz w:val="20"/>
              </w:rPr>
              <w:t xml:space="preserve"> Saken tas til orientering</w:t>
            </w:r>
            <w:r w:rsidRPr="00B36139" w:rsidR="00970F30">
              <w:rPr>
                <w:rFonts w:ascii="Calibri" w:hAnsi="Calibri" w:eastAsia="Oslo Sans" w:cs="Calibri"/>
                <w:b/>
                <w:bCs/>
              </w:rPr>
              <w:br/>
            </w:r>
            <w:r w:rsidRPr="00B36139" w:rsidR="00970F30">
              <w:rPr>
                <w:rFonts w:ascii="Calibri" w:hAnsi="Calibri" w:eastAsia="Oslo Sans" w:cs="Calibri"/>
                <w:b/>
                <w:bCs/>
              </w:rPr>
              <w:br/>
            </w:r>
            <w:r w:rsidR="0071253E">
              <w:rPr>
                <w:rFonts w:ascii="Calibri" w:hAnsi="Calibri" w:eastAsia="Oslo Sans" w:cs="Calibri"/>
                <w:b/>
                <w:bCs/>
                <w:color w:val="auto"/>
                <w:sz w:val="20"/>
              </w:rPr>
              <w:t>Sykefravær</w:t>
            </w:r>
          </w:p>
          <w:p w:rsidR="00E838B8" w:rsidP="009971B4" w:rsidRDefault="003B6DC5" w14:paraId="4B4E755E" w14:textId="2DCF7B1B">
            <w:pPr>
              <w:rPr>
                <w:rFonts w:ascii="Calibri" w:hAnsi="Calibri" w:eastAsia="Oslo Sans" w:cs="Calibri"/>
                <w:szCs w:val="24"/>
              </w:rPr>
            </w:pPr>
            <w:r>
              <w:rPr>
                <w:rFonts w:ascii="Calibri" w:hAnsi="Calibri" w:eastAsia="Oslo Sans" w:cs="Calibri"/>
                <w:szCs w:val="24"/>
              </w:rPr>
              <w:t>Organisasjonens mål er 6,60%</w:t>
            </w:r>
            <w:r w:rsidR="0027652E">
              <w:rPr>
                <w:rFonts w:ascii="Calibri" w:hAnsi="Calibri" w:eastAsia="Oslo Sans" w:cs="Calibri"/>
                <w:szCs w:val="24"/>
              </w:rPr>
              <w:t xml:space="preserve">, </w:t>
            </w:r>
            <w:r w:rsidR="003053D1">
              <w:rPr>
                <w:rFonts w:ascii="Calibri" w:hAnsi="Calibri" w:eastAsia="Oslo Sans" w:cs="Calibri"/>
                <w:szCs w:val="24"/>
              </w:rPr>
              <w:t xml:space="preserve">sykefraværet </w:t>
            </w:r>
            <w:r w:rsidR="00E838B8">
              <w:rPr>
                <w:rFonts w:ascii="Calibri" w:hAnsi="Calibri" w:eastAsia="Oslo Sans" w:cs="Calibri"/>
                <w:szCs w:val="24"/>
              </w:rPr>
              <w:t xml:space="preserve">hittil i år ligger på </w:t>
            </w:r>
            <w:r w:rsidR="005F58E3">
              <w:rPr>
                <w:rFonts w:ascii="Calibri" w:hAnsi="Calibri" w:eastAsia="Oslo Sans" w:cs="Calibri"/>
                <w:szCs w:val="24"/>
              </w:rPr>
              <w:t xml:space="preserve">4,1 </w:t>
            </w:r>
            <w:r w:rsidR="00E838B8">
              <w:rPr>
                <w:rFonts w:ascii="Calibri" w:hAnsi="Calibri" w:eastAsia="Oslo Sans" w:cs="Calibri"/>
                <w:szCs w:val="24"/>
              </w:rPr>
              <w:t>%.</w:t>
            </w:r>
          </w:p>
          <w:p w:rsidRPr="005F58E3" w:rsidR="006D270F" w:rsidP="009971B4" w:rsidRDefault="00F92D34" w14:paraId="23172C51" w14:textId="0BB28CA2">
            <w:pPr>
              <w:rPr>
                <w:rFonts w:ascii="Calibri" w:hAnsi="Calibri" w:eastAsia="Oslo Sans" w:cs="Calibri"/>
                <w:b/>
                <w:bCs/>
              </w:rPr>
            </w:pPr>
            <w:r>
              <w:rPr>
                <w:rFonts w:ascii="Calibri" w:hAnsi="Calibri" w:eastAsia="Oslo Sans" w:cs="Calibri"/>
                <w:szCs w:val="24"/>
              </w:rPr>
              <w:t>Vedtak:</w:t>
            </w:r>
            <w:r w:rsidRPr="00B36139" w:rsidR="003E00A3">
              <w:rPr>
                <w:rFonts w:ascii="Calibri" w:hAnsi="Calibri" w:eastAsia="Oslo Sans" w:cs="Calibri"/>
                <w:szCs w:val="24"/>
              </w:rPr>
              <w:t xml:space="preserve"> Saken tas til orientering</w:t>
            </w:r>
            <w:r w:rsidRPr="00B36139" w:rsidR="003E00A3">
              <w:rPr>
                <w:rFonts w:ascii="Calibri" w:hAnsi="Calibri" w:eastAsia="Oslo Sans" w:cs="Calibri"/>
                <w:b/>
                <w:bCs/>
                <w:szCs w:val="24"/>
              </w:rPr>
              <w:br/>
            </w:r>
            <w:r w:rsidR="005F58E3">
              <w:rPr>
                <w:rFonts w:ascii="Calibri" w:hAnsi="Calibri" w:eastAsia="Oslo Sans" w:cs="Calibri"/>
                <w:b/>
                <w:bCs/>
              </w:rPr>
              <w:br/>
            </w:r>
            <w:r w:rsidR="005F58E3">
              <w:rPr>
                <w:rFonts w:ascii="Calibri" w:hAnsi="Calibri" w:eastAsia="Oslo Sans" w:cs="Calibri"/>
                <w:b/>
                <w:bCs/>
              </w:rPr>
              <w:br/>
            </w:r>
            <w:r w:rsidR="009971B4">
              <w:rPr>
                <w:rFonts w:ascii="Calibri" w:hAnsi="Calibri" w:eastAsia="Oslo Sans" w:cs="Calibri"/>
                <w:b/>
                <w:bCs/>
              </w:rPr>
              <w:t>G</w:t>
            </w:r>
            <w:r w:rsidR="00BE6970">
              <w:rPr>
                <w:rFonts w:ascii="Calibri" w:hAnsi="Calibri" w:eastAsia="Oslo Sans" w:cs="Calibri"/>
                <w:b/>
                <w:bCs/>
              </w:rPr>
              <w:t>jennomgang årshjul</w:t>
            </w:r>
            <w:r w:rsidRPr="0010113A" w:rsidR="0010113A">
              <w:rPr>
                <w:rFonts w:ascii="Calibri" w:hAnsi="Calibri" w:eastAsia="Oslo Sans" w:cs="Calibri"/>
                <w:b/>
                <w:bCs/>
              </w:rPr>
              <w:t xml:space="preserve"> for 202</w:t>
            </w:r>
            <w:r w:rsidR="00E22277">
              <w:rPr>
                <w:rFonts w:ascii="Calibri" w:hAnsi="Calibri" w:eastAsia="Oslo Sans" w:cs="Calibri"/>
                <w:b/>
                <w:bCs/>
              </w:rPr>
              <w:t>5</w:t>
            </w:r>
            <w:r w:rsidRPr="0010113A" w:rsidR="0010113A">
              <w:rPr>
                <w:rFonts w:ascii="Calibri" w:hAnsi="Calibri" w:eastAsia="Oslo Sans" w:cs="Calibri"/>
                <w:b/>
                <w:bCs/>
              </w:rPr>
              <w:t>/2</w:t>
            </w:r>
            <w:r w:rsidR="00E22277">
              <w:rPr>
                <w:rFonts w:ascii="Calibri" w:hAnsi="Calibri" w:eastAsia="Oslo Sans" w:cs="Calibri"/>
                <w:b/>
                <w:bCs/>
              </w:rPr>
              <w:t>6</w:t>
            </w:r>
            <w:r w:rsidR="009971B4">
              <w:rPr>
                <w:rFonts w:ascii="Calibri" w:hAnsi="Calibri" w:eastAsia="Oslo Sans" w:cs="Calibri"/>
                <w:b/>
                <w:bCs/>
              </w:rPr>
              <w:br/>
            </w:r>
            <w:r>
              <w:rPr>
                <w:rFonts w:ascii="Calibri" w:hAnsi="Calibri" w:eastAsia="Oslo Sans" w:cs="Calibri"/>
                <w:szCs w:val="24"/>
              </w:rPr>
              <w:t xml:space="preserve">Vedtak: </w:t>
            </w:r>
            <w:r w:rsidR="00BE6970">
              <w:rPr>
                <w:rFonts w:ascii="Calibri" w:hAnsi="Calibri" w:eastAsia="Oslo Sans" w:cs="Calibri"/>
                <w:szCs w:val="24"/>
              </w:rPr>
              <w:t>Årshjul</w:t>
            </w:r>
            <w:r w:rsidR="000D72C5">
              <w:rPr>
                <w:rFonts w:ascii="Calibri" w:hAnsi="Calibri" w:eastAsia="Oslo Sans" w:cs="Calibri"/>
                <w:szCs w:val="24"/>
              </w:rPr>
              <w:t xml:space="preserve"> for skoleåret 202</w:t>
            </w:r>
            <w:r w:rsidR="00E22277">
              <w:rPr>
                <w:rFonts w:ascii="Calibri" w:hAnsi="Calibri" w:eastAsia="Oslo Sans" w:cs="Calibri"/>
                <w:szCs w:val="24"/>
              </w:rPr>
              <w:t>5</w:t>
            </w:r>
            <w:r w:rsidR="000D72C5">
              <w:rPr>
                <w:rFonts w:ascii="Calibri" w:hAnsi="Calibri" w:eastAsia="Oslo Sans" w:cs="Calibri"/>
                <w:szCs w:val="24"/>
              </w:rPr>
              <w:t>/2</w:t>
            </w:r>
            <w:r w:rsidR="00E22277">
              <w:rPr>
                <w:rFonts w:ascii="Calibri" w:hAnsi="Calibri" w:eastAsia="Oslo Sans" w:cs="Calibri"/>
                <w:szCs w:val="24"/>
              </w:rPr>
              <w:t>6</w:t>
            </w:r>
            <w:r w:rsidR="000D72C5">
              <w:rPr>
                <w:rFonts w:ascii="Calibri" w:hAnsi="Calibri" w:eastAsia="Oslo Sans" w:cs="Calibri"/>
                <w:szCs w:val="24"/>
              </w:rPr>
              <w:t xml:space="preserve"> </w:t>
            </w:r>
            <w:r>
              <w:rPr>
                <w:rFonts w:ascii="Calibri" w:hAnsi="Calibri" w:eastAsia="Oslo Sans" w:cs="Calibri"/>
                <w:szCs w:val="24"/>
              </w:rPr>
              <w:t>er godkjent</w:t>
            </w:r>
            <w:r w:rsidR="004436AC">
              <w:rPr>
                <w:rFonts w:ascii="Calibri" w:hAnsi="Calibri" w:eastAsia="Oslo Sans" w:cs="Calibri"/>
                <w:szCs w:val="24"/>
              </w:rPr>
              <w:t xml:space="preserve">, med endring av møtedato </w:t>
            </w:r>
            <w:r w:rsidR="001F5EB4">
              <w:rPr>
                <w:rFonts w:ascii="Calibri" w:hAnsi="Calibri" w:eastAsia="Oslo Sans" w:cs="Calibri"/>
                <w:szCs w:val="24"/>
              </w:rPr>
              <w:t xml:space="preserve">fra 20.november til 27.november. </w:t>
            </w:r>
          </w:p>
          <w:p w:rsidR="006D270F" w:rsidP="009971B4" w:rsidRDefault="006D270F" w14:paraId="231EF1A1" w14:textId="77777777">
            <w:pPr>
              <w:rPr>
                <w:rFonts w:ascii="Calibri" w:hAnsi="Calibri" w:eastAsia="Oslo Sans" w:cs="Calibri"/>
                <w:szCs w:val="24"/>
              </w:rPr>
            </w:pPr>
          </w:p>
          <w:p w:rsidRPr="00086176" w:rsidR="00086176" w:rsidP="009971B4" w:rsidRDefault="00086176" w14:paraId="77472B5E" w14:textId="0BD9AA1E">
            <w:pPr>
              <w:rPr>
                <w:rFonts w:ascii="Calibri" w:hAnsi="Calibri" w:eastAsia="Oslo Sans" w:cs="Calibri"/>
                <w:szCs w:val="24"/>
              </w:rPr>
            </w:pPr>
            <w:r>
              <w:rPr>
                <w:rFonts w:ascii="Calibri" w:hAnsi="Calibri" w:eastAsia="Oslo Sans" w:cs="Calibri"/>
                <w:szCs w:val="24"/>
              </w:rPr>
              <w:t xml:space="preserve"> </w:t>
            </w:r>
          </w:p>
        </w:tc>
      </w:tr>
      <w:tr w:rsidRPr="00836D9C" w:rsidR="00836D9C" w:rsidTr="738F42FC" w14:paraId="652386FB" w14:textId="77777777">
        <w:tblPrEx>
          <w:tblCellMar>
            <w:top w:w="15" w:type="dxa"/>
            <w:left w:w="70" w:type="dxa"/>
            <w:bottom w:w="15" w:type="dxa"/>
            <w:right w:w="70" w:type="dxa"/>
          </w:tblCellMar>
        </w:tblPrEx>
        <w:trPr>
          <w:trHeight w:val="315"/>
        </w:trPr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836D9C" w:rsidR="00836D9C" w:rsidP="00836D9C" w:rsidRDefault="00836D9C" w14:paraId="5571C7E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836D9C" w:rsidR="00836D9C" w:rsidP="00836D9C" w:rsidRDefault="00836D9C" w14:paraId="090E389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b-NO"/>
              </w:rPr>
            </w:pPr>
          </w:p>
        </w:tc>
        <w:tc>
          <w:tcPr>
            <w:tcW w:w="101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836D9C" w:rsidR="00836D9C" w:rsidP="00836D9C" w:rsidRDefault="00836D9C" w14:paraId="019DCC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b-NO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836D9C" w:rsidR="00836D9C" w:rsidP="00836D9C" w:rsidRDefault="00836D9C" w14:paraId="1DBFF2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b-NO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836D9C" w:rsidR="00836D9C" w:rsidP="00836D9C" w:rsidRDefault="00836D9C" w14:paraId="67D2E37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b-NO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836D9C" w:rsidR="00836D9C" w:rsidP="00836D9C" w:rsidRDefault="00836D9C" w14:paraId="206E14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b-NO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836D9C" w:rsidR="00836D9C" w:rsidP="00836D9C" w:rsidRDefault="00836D9C" w14:paraId="3A08075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b-NO"/>
              </w:rPr>
            </w:pP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836D9C" w:rsidR="00836D9C" w:rsidP="00836D9C" w:rsidRDefault="00836D9C" w14:paraId="610D7E8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b-NO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836D9C" w:rsidR="00836D9C" w:rsidP="00836D9C" w:rsidRDefault="00836D9C" w14:paraId="5DBBBB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b-NO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836D9C" w:rsidR="00836D9C" w:rsidP="00836D9C" w:rsidRDefault="00836D9C" w14:paraId="0608F87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b-NO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836D9C" w:rsidR="00836D9C" w:rsidP="00836D9C" w:rsidRDefault="00836D9C" w14:paraId="21314A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b-NO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836D9C" w:rsidR="00836D9C" w:rsidP="00836D9C" w:rsidRDefault="00836D9C" w14:paraId="7B068C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b-NO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836D9C" w:rsidR="00836D9C" w:rsidP="00836D9C" w:rsidRDefault="00836D9C" w14:paraId="453F121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b-NO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836D9C" w:rsidR="00836D9C" w:rsidP="00836D9C" w:rsidRDefault="00836D9C" w14:paraId="1FA702C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b-NO"/>
              </w:rPr>
            </w:pPr>
          </w:p>
        </w:tc>
      </w:tr>
    </w:tbl>
    <w:p w:rsidR="008B1082" w:rsidP="008B1082" w:rsidRDefault="008B1082" w14:paraId="14807E25" w14:textId="74EA6283">
      <w:pPr>
        <w:pStyle w:val="Default"/>
        <w:rPr>
          <w:rFonts w:asciiTheme="minorHAnsi" w:hAnsiTheme="minorHAnsi"/>
        </w:rPr>
      </w:pPr>
    </w:p>
    <w:sectPr w:rsidR="008B1082" w:rsidSect="0040451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B36139" w:rsidR="00601131" w:rsidP="005D093C" w:rsidRDefault="00601131" w14:paraId="200BEAAE" w14:textId="77777777">
      <w:pPr>
        <w:spacing w:after="0" w:line="240" w:lineRule="auto"/>
      </w:pPr>
      <w:r w:rsidRPr="00B36139">
        <w:separator/>
      </w:r>
    </w:p>
  </w:endnote>
  <w:endnote w:type="continuationSeparator" w:id="0">
    <w:p w:rsidRPr="00B36139" w:rsidR="00601131" w:rsidP="005D093C" w:rsidRDefault="00601131" w14:paraId="45FA0B62" w14:textId="77777777">
      <w:pPr>
        <w:spacing w:after="0" w:line="240" w:lineRule="auto"/>
      </w:pPr>
      <w:r w:rsidRPr="00B36139">
        <w:continuationSeparator/>
      </w:r>
    </w:p>
  </w:endnote>
  <w:endnote w:type="continuationNotice" w:id="1">
    <w:p w:rsidRPr="00B36139" w:rsidR="00601131" w:rsidRDefault="00601131" w14:paraId="4BE31D5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E10" w:rsidRDefault="00BD1E10" w14:paraId="00CDB5CF" w14:textId="777777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36139" w:rsidR="007A319E" w:rsidRDefault="007A319E" w14:paraId="7DEDAA90" w14:textId="6EC47B19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F8B9B01EBD634895B71C80827F2A27E1"/>
      </w:placeholder>
      <w:temporary/>
      <w:showingPlcHdr/>
      <w15:appearance w15:val="hidden"/>
    </w:sdtPr>
    <w:sdtEndPr/>
    <w:sdtContent>
      <w:p w:rsidR="00BD1E10" w:rsidRDefault="00BD1E10" w14:paraId="10E73B62" w14:textId="77777777">
        <w:pPr>
          <w:pStyle w:val="Bunntekst"/>
        </w:pPr>
        <w:r>
          <w:t>[Skriv her]</w:t>
        </w:r>
      </w:p>
    </w:sdtContent>
  </w:sdt>
  <w:p w:rsidRPr="00B36139" w:rsidR="00D44A50" w:rsidRDefault="00D44A50" w14:paraId="33E5B84A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B36139" w:rsidR="00601131" w:rsidP="005D093C" w:rsidRDefault="00601131" w14:paraId="2C61772B" w14:textId="77777777">
      <w:pPr>
        <w:spacing w:after="0" w:line="240" w:lineRule="auto"/>
      </w:pPr>
      <w:r w:rsidRPr="00B36139">
        <w:separator/>
      </w:r>
    </w:p>
  </w:footnote>
  <w:footnote w:type="continuationSeparator" w:id="0">
    <w:p w:rsidRPr="00B36139" w:rsidR="00601131" w:rsidP="005D093C" w:rsidRDefault="00601131" w14:paraId="60825E21" w14:textId="77777777">
      <w:pPr>
        <w:spacing w:after="0" w:line="240" w:lineRule="auto"/>
      </w:pPr>
      <w:r w:rsidRPr="00B36139">
        <w:continuationSeparator/>
      </w:r>
    </w:p>
  </w:footnote>
  <w:footnote w:type="continuationNotice" w:id="1">
    <w:p w:rsidRPr="00B36139" w:rsidR="00601131" w:rsidRDefault="00601131" w14:paraId="3F83C14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E10" w:rsidRDefault="00BD1E10" w14:paraId="72D5B01D" w14:textId="777777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E10" w:rsidRDefault="00BD1E10" w14:paraId="3F55E6DB" w14:textId="7777777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36139" w:rsidR="00D44A50" w:rsidRDefault="00A67238" w14:paraId="73772168" w14:textId="77777777">
    <w:pPr>
      <w:pStyle w:val="Topptekst"/>
    </w:pPr>
    <w:r w:rsidRPr="00B36139"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57C97D74" wp14:editId="67DEBE9A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67819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D7"/>
    <w:rsid w:val="0000722D"/>
    <w:rsid w:val="000119BE"/>
    <w:rsid w:val="00013B98"/>
    <w:rsid w:val="000238AF"/>
    <w:rsid w:val="000275A9"/>
    <w:rsid w:val="00037B5E"/>
    <w:rsid w:val="00047C4F"/>
    <w:rsid w:val="00053344"/>
    <w:rsid w:val="00064A24"/>
    <w:rsid w:val="000655F1"/>
    <w:rsid w:val="00065E0D"/>
    <w:rsid w:val="00072886"/>
    <w:rsid w:val="00081479"/>
    <w:rsid w:val="000823F5"/>
    <w:rsid w:val="00086176"/>
    <w:rsid w:val="00095EC1"/>
    <w:rsid w:val="000965A3"/>
    <w:rsid w:val="000B0360"/>
    <w:rsid w:val="000B758D"/>
    <w:rsid w:val="000C0974"/>
    <w:rsid w:val="000C3D84"/>
    <w:rsid w:val="000C51A0"/>
    <w:rsid w:val="000D5BF5"/>
    <w:rsid w:val="000D72C5"/>
    <w:rsid w:val="000E22C1"/>
    <w:rsid w:val="000E6362"/>
    <w:rsid w:val="000F0078"/>
    <w:rsid w:val="000F4011"/>
    <w:rsid w:val="000F4DAA"/>
    <w:rsid w:val="000F60D2"/>
    <w:rsid w:val="000F7A26"/>
    <w:rsid w:val="0010090F"/>
    <w:rsid w:val="00100F20"/>
    <w:rsid w:val="0010113A"/>
    <w:rsid w:val="001028EF"/>
    <w:rsid w:val="00102C5D"/>
    <w:rsid w:val="00102F35"/>
    <w:rsid w:val="0010519F"/>
    <w:rsid w:val="00111A2B"/>
    <w:rsid w:val="0011759F"/>
    <w:rsid w:val="00126965"/>
    <w:rsid w:val="00127225"/>
    <w:rsid w:val="00146CA8"/>
    <w:rsid w:val="00152A71"/>
    <w:rsid w:val="001722DA"/>
    <w:rsid w:val="0017275A"/>
    <w:rsid w:val="00177963"/>
    <w:rsid w:val="00185109"/>
    <w:rsid w:val="00186573"/>
    <w:rsid w:val="001876C0"/>
    <w:rsid w:val="00190821"/>
    <w:rsid w:val="001B66B6"/>
    <w:rsid w:val="001B7517"/>
    <w:rsid w:val="001C16F0"/>
    <w:rsid w:val="001C1E36"/>
    <w:rsid w:val="001C3C58"/>
    <w:rsid w:val="001C5DDB"/>
    <w:rsid w:val="001E4EC1"/>
    <w:rsid w:val="001E7423"/>
    <w:rsid w:val="001E79F9"/>
    <w:rsid w:val="001F112F"/>
    <w:rsid w:val="001F264C"/>
    <w:rsid w:val="001F340F"/>
    <w:rsid w:val="001F544B"/>
    <w:rsid w:val="001F5EB4"/>
    <w:rsid w:val="0020057C"/>
    <w:rsid w:val="00211C36"/>
    <w:rsid w:val="00220F59"/>
    <w:rsid w:val="002346CE"/>
    <w:rsid w:val="00245B82"/>
    <w:rsid w:val="002502F6"/>
    <w:rsid w:val="0025365B"/>
    <w:rsid w:val="00256781"/>
    <w:rsid w:val="0025699D"/>
    <w:rsid w:val="002652DE"/>
    <w:rsid w:val="00266817"/>
    <w:rsid w:val="00272E13"/>
    <w:rsid w:val="0027652E"/>
    <w:rsid w:val="002804D8"/>
    <w:rsid w:val="00291511"/>
    <w:rsid w:val="002940CA"/>
    <w:rsid w:val="0029623B"/>
    <w:rsid w:val="002B78B6"/>
    <w:rsid w:val="002D5033"/>
    <w:rsid w:val="002E4300"/>
    <w:rsid w:val="002E66A4"/>
    <w:rsid w:val="002E7AB9"/>
    <w:rsid w:val="003019B3"/>
    <w:rsid w:val="00302B73"/>
    <w:rsid w:val="003053D1"/>
    <w:rsid w:val="00325D57"/>
    <w:rsid w:val="003279A7"/>
    <w:rsid w:val="00330947"/>
    <w:rsid w:val="00336C61"/>
    <w:rsid w:val="00344742"/>
    <w:rsid w:val="0035061D"/>
    <w:rsid w:val="003557D9"/>
    <w:rsid w:val="003603AE"/>
    <w:rsid w:val="0036225C"/>
    <w:rsid w:val="003635DA"/>
    <w:rsid w:val="00366D2A"/>
    <w:rsid w:val="00371882"/>
    <w:rsid w:val="00371CBD"/>
    <w:rsid w:val="00386352"/>
    <w:rsid w:val="00392AF5"/>
    <w:rsid w:val="003A1AC3"/>
    <w:rsid w:val="003B645C"/>
    <w:rsid w:val="003B6DC5"/>
    <w:rsid w:val="003C026A"/>
    <w:rsid w:val="003C0B3B"/>
    <w:rsid w:val="003C0B98"/>
    <w:rsid w:val="003D0E88"/>
    <w:rsid w:val="003E00A3"/>
    <w:rsid w:val="003F0A65"/>
    <w:rsid w:val="003F0D23"/>
    <w:rsid w:val="003F3C96"/>
    <w:rsid w:val="003F3CF5"/>
    <w:rsid w:val="003F5FC8"/>
    <w:rsid w:val="0040154E"/>
    <w:rsid w:val="00404512"/>
    <w:rsid w:val="00404952"/>
    <w:rsid w:val="00404C59"/>
    <w:rsid w:val="004062EF"/>
    <w:rsid w:val="00414456"/>
    <w:rsid w:val="0041532E"/>
    <w:rsid w:val="00417D42"/>
    <w:rsid w:val="004436AC"/>
    <w:rsid w:val="00447FB6"/>
    <w:rsid w:val="0045407D"/>
    <w:rsid w:val="00461E76"/>
    <w:rsid w:val="00470DB1"/>
    <w:rsid w:val="004717CC"/>
    <w:rsid w:val="0047360A"/>
    <w:rsid w:val="004809D8"/>
    <w:rsid w:val="004821E7"/>
    <w:rsid w:val="00483FE0"/>
    <w:rsid w:val="004951D4"/>
    <w:rsid w:val="00497EB8"/>
    <w:rsid w:val="004A13C3"/>
    <w:rsid w:val="004A4313"/>
    <w:rsid w:val="004A77E6"/>
    <w:rsid w:val="004B2EAE"/>
    <w:rsid w:val="004E111B"/>
    <w:rsid w:val="004E272D"/>
    <w:rsid w:val="004F69B5"/>
    <w:rsid w:val="00512A4A"/>
    <w:rsid w:val="0051309C"/>
    <w:rsid w:val="00514142"/>
    <w:rsid w:val="005155F7"/>
    <w:rsid w:val="00515806"/>
    <w:rsid w:val="005367A2"/>
    <w:rsid w:val="0055183B"/>
    <w:rsid w:val="00556B48"/>
    <w:rsid w:val="00560D31"/>
    <w:rsid w:val="0056580D"/>
    <w:rsid w:val="005669F2"/>
    <w:rsid w:val="00567104"/>
    <w:rsid w:val="005812E4"/>
    <w:rsid w:val="0058243E"/>
    <w:rsid w:val="00584298"/>
    <w:rsid w:val="00585184"/>
    <w:rsid w:val="005859D5"/>
    <w:rsid w:val="00587507"/>
    <w:rsid w:val="005929B5"/>
    <w:rsid w:val="00595FDC"/>
    <w:rsid w:val="005A2CD7"/>
    <w:rsid w:val="005A32E1"/>
    <w:rsid w:val="005A3BB5"/>
    <w:rsid w:val="005A5042"/>
    <w:rsid w:val="005B1BB7"/>
    <w:rsid w:val="005B2AA8"/>
    <w:rsid w:val="005B34D1"/>
    <w:rsid w:val="005B5805"/>
    <w:rsid w:val="005B6EBF"/>
    <w:rsid w:val="005C4FE2"/>
    <w:rsid w:val="005D093C"/>
    <w:rsid w:val="005D4704"/>
    <w:rsid w:val="005D4C5F"/>
    <w:rsid w:val="005E6A2D"/>
    <w:rsid w:val="005F1C39"/>
    <w:rsid w:val="005F58E3"/>
    <w:rsid w:val="00601131"/>
    <w:rsid w:val="0060388C"/>
    <w:rsid w:val="00603A66"/>
    <w:rsid w:val="00617383"/>
    <w:rsid w:val="00627047"/>
    <w:rsid w:val="0063043D"/>
    <w:rsid w:val="00630BBC"/>
    <w:rsid w:val="00634545"/>
    <w:rsid w:val="00644EAF"/>
    <w:rsid w:val="006474D5"/>
    <w:rsid w:val="00654E28"/>
    <w:rsid w:val="00664DB5"/>
    <w:rsid w:val="00665A10"/>
    <w:rsid w:val="00671F6E"/>
    <w:rsid w:val="00672609"/>
    <w:rsid w:val="0067278A"/>
    <w:rsid w:val="00683BFE"/>
    <w:rsid w:val="00684E6A"/>
    <w:rsid w:val="006A2236"/>
    <w:rsid w:val="006D0E4A"/>
    <w:rsid w:val="006D270F"/>
    <w:rsid w:val="006D642F"/>
    <w:rsid w:val="006E006E"/>
    <w:rsid w:val="006E2F92"/>
    <w:rsid w:val="006E4D2D"/>
    <w:rsid w:val="006F15B3"/>
    <w:rsid w:val="006F2DAF"/>
    <w:rsid w:val="00706F67"/>
    <w:rsid w:val="0071253E"/>
    <w:rsid w:val="00726D48"/>
    <w:rsid w:val="00727D7C"/>
    <w:rsid w:val="0073225D"/>
    <w:rsid w:val="0073310E"/>
    <w:rsid w:val="00743CBA"/>
    <w:rsid w:val="007724BB"/>
    <w:rsid w:val="00775897"/>
    <w:rsid w:val="007852F4"/>
    <w:rsid w:val="00787619"/>
    <w:rsid w:val="00792106"/>
    <w:rsid w:val="007A319E"/>
    <w:rsid w:val="007A77A7"/>
    <w:rsid w:val="007B293A"/>
    <w:rsid w:val="007B6976"/>
    <w:rsid w:val="007D0588"/>
    <w:rsid w:val="007D1113"/>
    <w:rsid w:val="007D2417"/>
    <w:rsid w:val="007D4C6A"/>
    <w:rsid w:val="007D77EA"/>
    <w:rsid w:val="007E4B0D"/>
    <w:rsid w:val="007F629C"/>
    <w:rsid w:val="008225F6"/>
    <w:rsid w:val="0083623B"/>
    <w:rsid w:val="00836D9C"/>
    <w:rsid w:val="00837BB4"/>
    <w:rsid w:val="00861543"/>
    <w:rsid w:val="00876BF8"/>
    <w:rsid w:val="0088626C"/>
    <w:rsid w:val="00892163"/>
    <w:rsid w:val="00894701"/>
    <w:rsid w:val="00894D1D"/>
    <w:rsid w:val="008A571D"/>
    <w:rsid w:val="008B1082"/>
    <w:rsid w:val="008C4475"/>
    <w:rsid w:val="008D55FA"/>
    <w:rsid w:val="008D5723"/>
    <w:rsid w:val="008D59A4"/>
    <w:rsid w:val="008E0FDB"/>
    <w:rsid w:val="008E144C"/>
    <w:rsid w:val="008E1704"/>
    <w:rsid w:val="008F40D3"/>
    <w:rsid w:val="008F6631"/>
    <w:rsid w:val="0091636C"/>
    <w:rsid w:val="00920F45"/>
    <w:rsid w:val="0092511C"/>
    <w:rsid w:val="00937EFF"/>
    <w:rsid w:val="0095411D"/>
    <w:rsid w:val="00970F30"/>
    <w:rsid w:val="00995918"/>
    <w:rsid w:val="009971B4"/>
    <w:rsid w:val="009A00BA"/>
    <w:rsid w:val="009A7943"/>
    <w:rsid w:val="009B6CA2"/>
    <w:rsid w:val="009B7307"/>
    <w:rsid w:val="009C3F53"/>
    <w:rsid w:val="009C68AD"/>
    <w:rsid w:val="009D1037"/>
    <w:rsid w:val="009D1D4D"/>
    <w:rsid w:val="009F6FA2"/>
    <w:rsid w:val="00A0208E"/>
    <w:rsid w:val="00A02862"/>
    <w:rsid w:val="00A07A17"/>
    <w:rsid w:val="00A2522C"/>
    <w:rsid w:val="00A34DF9"/>
    <w:rsid w:val="00A34EFE"/>
    <w:rsid w:val="00A37C70"/>
    <w:rsid w:val="00A40D0A"/>
    <w:rsid w:val="00A53B8E"/>
    <w:rsid w:val="00A579D9"/>
    <w:rsid w:val="00A63656"/>
    <w:rsid w:val="00A65ED3"/>
    <w:rsid w:val="00A67238"/>
    <w:rsid w:val="00A72676"/>
    <w:rsid w:val="00A7313C"/>
    <w:rsid w:val="00A77C54"/>
    <w:rsid w:val="00A77C62"/>
    <w:rsid w:val="00A83913"/>
    <w:rsid w:val="00A85594"/>
    <w:rsid w:val="00A873DE"/>
    <w:rsid w:val="00AA100D"/>
    <w:rsid w:val="00AA2E64"/>
    <w:rsid w:val="00AA797D"/>
    <w:rsid w:val="00AB47E4"/>
    <w:rsid w:val="00AB49BF"/>
    <w:rsid w:val="00AB5D16"/>
    <w:rsid w:val="00AC5A0E"/>
    <w:rsid w:val="00AC6A72"/>
    <w:rsid w:val="00AD087B"/>
    <w:rsid w:val="00AD2DA6"/>
    <w:rsid w:val="00AD77A6"/>
    <w:rsid w:val="00AF3162"/>
    <w:rsid w:val="00AF6207"/>
    <w:rsid w:val="00B10DAE"/>
    <w:rsid w:val="00B15FF4"/>
    <w:rsid w:val="00B160E5"/>
    <w:rsid w:val="00B176BC"/>
    <w:rsid w:val="00B178E3"/>
    <w:rsid w:val="00B21E5A"/>
    <w:rsid w:val="00B303BC"/>
    <w:rsid w:val="00B36139"/>
    <w:rsid w:val="00B37A7C"/>
    <w:rsid w:val="00B43154"/>
    <w:rsid w:val="00B46648"/>
    <w:rsid w:val="00B47DC6"/>
    <w:rsid w:val="00B515DD"/>
    <w:rsid w:val="00B568B8"/>
    <w:rsid w:val="00B612CB"/>
    <w:rsid w:val="00B61B05"/>
    <w:rsid w:val="00B64EDF"/>
    <w:rsid w:val="00B6632F"/>
    <w:rsid w:val="00B80174"/>
    <w:rsid w:val="00B94E61"/>
    <w:rsid w:val="00BA73D6"/>
    <w:rsid w:val="00BB0598"/>
    <w:rsid w:val="00BC3C7C"/>
    <w:rsid w:val="00BD1E10"/>
    <w:rsid w:val="00BE6970"/>
    <w:rsid w:val="00BE7F1F"/>
    <w:rsid w:val="00C005EE"/>
    <w:rsid w:val="00C054C1"/>
    <w:rsid w:val="00C133E2"/>
    <w:rsid w:val="00C179E0"/>
    <w:rsid w:val="00C21E6F"/>
    <w:rsid w:val="00C36AE9"/>
    <w:rsid w:val="00C475B4"/>
    <w:rsid w:val="00C47D9A"/>
    <w:rsid w:val="00C51925"/>
    <w:rsid w:val="00C53FFE"/>
    <w:rsid w:val="00C579AD"/>
    <w:rsid w:val="00C57F80"/>
    <w:rsid w:val="00C62659"/>
    <w:rsid w:val="00C64772"/>
    <w:rsid w:val="00C73C65"/>
    <w:rsid w:val="00C8147F"/>
    <w:rsid w:val="00C85388"/>
    <w:rsid w:val="00C970E7"/>
    <w:rsid w:val="00CB65EF"/>
    <w:rsid w:val="00CB7C28"/>
    <w:rsid w:val="00CD022F"/>
    <w:rsid w:val="00CD49B3"/>
    <w:rsid w:val="00CE2AED"/>
    <w:rsid w:val="00CF289E"/>
    <w:rsid w:val="00D020EE"/>
    <w:rsid w:val="00D05691"/>
    <w:rsid w:val="00D11906"/>
    <w:rsid w:val="00D15C68"/>
    <w:rsid w:val="00D21818"/>
    <w:rsid w:val="00D22F80"/>
    <w:rsid w:val="00D26282"/>
    <w:rsid w:val="00D301F4"/>
    <w:rsid w:val="00D31EED"/>
    <w:rsid w:val="00D357F2"/>
    <w:rsid w:val="00D3678E"/>
    <w:rsid w:val="00D37F55"/>
    <w:rsid w:val="00D44A50"/>
    <w:rsid w:val="00D55DE0"/>
    <w:rsid w:val="00D61CE5"/>
    <w:rsid w:val="00D637D7"/>
    <w:rsid w:val="00D803F1"/>
    <w:rsid w:val="00D8326C"/>
    <w:rsid w:val="00D84E92"/>
    <w:rsid w:val="00D86379"/>
    <w:rsid w:val="00DA2B06"/>
    <w:rsid w:val="00DB3D40"/>
    <w:rsid w:val="00DC147C"/>
    <w:rsid w:val="00DD1730"/>
    <w:rsid w:val="00DD56D0"/>
    <w:rsid w:val="00DD76FA"/>
    <w:rsid w:val="00DE45FD"/>
    <w:rsid w:val="00DE6047"/>
    <w:rsid w:val="00DF31D2"/>
    <w:rsid w:val="00DF7795"/>
    <w:rsid w:val="00E0114B"/>
    <w:rsid w:val="00E073B7"/>
    <w:rsid w:val="00E07A64"/>
    <w:rsid w:val="00E07AC4"/>
    <w:rsid w:val="00E1017A"/>
    <w:rsid w:val="00E1026B"/>
    <w:rsid w:val="00E10318"/>
    <w:rsid w:val="00E22277"/>
    <w:rsid w:val="00E24180"/>
    <w:rsid w:val="00E352D4"/>
    <w:rsid w:val="00E42494"/>
    <w:rsid w:val="00E50CC6"/>
    <w:rsid w:val="00E50DEE"/>
    <w:rsid w:val="00E51F3C"/>
    <w:rsid w:val="00E56F20"/>
    <w:rsid w:val="00E61CFF"/>
    <w:rsid w:val="00E6483B"/>
    <w:rsid w:val="00E76E34"/>
    <w:rsid w:val="00E81797"/>
    <w:rsid w:val="00E81CF5"/>
    <w:rsid w:val="00E838B8"/>
    <w:rsid w:val="00E929DA"/>
    <w:rsid w:val="00EA4126"/>
    <w:rsid w:val="00EB53A2"/>
    <w:rsid w:val="00EC0DB3"/>
    <w:rsid w:val="00EC6A25"/>
    <w:rsid w:val="00ED5B7F"/>
    <w:rsid w:val="00EE25A5"/>
    <w:rsid w:val="00EE4081"/>
    <w:rsid w:val="00EF20DC"/>
    <w:rsid w:val="00EF581B"/>
    <w:rsid w:val="00F00145"/>
    <w:rsid w:val="00F009BF"/>
    <w:rsid w:val="00F014F2"/>
    <w:rsid w:val="00F068C0"/>
    <w:rsid w:val="00F16475"/>
    <w:rsid w:val="00F25EB8"/>
    <w:rsid w:val="00F31E8C"/>
    <w:rsid w:val="00F37608"/>
    <w:rsid w:val="00F512D6"/>
    <w:rsid w:val="00F512F4"/>
    <w:rsid w:val="00F64084"/>
    <w:rsid w:val="00F70256"/>
    <w:rsid w:val="00F7100F"/>
    <w:rsid w:val="00F852C5"/>
    <w:rsid w:val="00F879A8"/>
    <w:rsid w:val="00F920B6"/>
    <w:rsid w:val="00F92D34"/>
    <w:rsid w:val="00F95C14"/>
    <w:rsid w:val="00FA3D43"/>
    <w:rsid w:val="00FA55A1"/>
    <w:rsid w:val="00FA7869"/>
    <w:rsid w:val="00FB6DFE"/>
    <w:rsid w:val="00FC07FC"/>
    <w:rsid w:val="00FD0457"/>
    <w:rsid w:val="00FD7882"/>
    <w:rsid w:val="00FE3763"/>
    <w:rsid w:val="00FE5AB3"/>
    <w:rsid w:val="00FE72C9"/>
    <w:rsid w:val="01EBBEF5"/>
    <w:rsid w:val="02788DBC"/>
    <w:rsid w:val="03D21FAB"/>
    <w:rsid w:val="0FFF2DBF"/>
    <w:rsid w:val="13F43E3B"/>
    <w:rsid w:val="14C6282D"/>
    <w:rsid w:val="1500F7D9"/>
    <w:rsid w:val="161DE648"/>
    <w:rsid w:val="1E0C4491"/>
    <w:rsid w:val="20734B34"/>
    <w:rsid w:val="28C7125A"/>
    <w:rsid w:val="2AAA372A"/>
    <w:rsid w:val="2DDF6CAE"/>
    <w:rsid w:val="36278F34"/>
    <w:rsid w:val="39253B67"/>
    <w:rsid w:val="43FF7037"/>
    <w:rsid w:val="44CFFB22"/>
    <w:rsid w:val="4AC683C2"/>
    <w:rsid w:val="4FE02B52"/>
    <w:rsid w:val="51669F47"/>
    <w:rsid w:val="544BD30F"/>
    <w:rsid w:val="5532DCAB"/>
    <w:rsid w:val="57EC20C9"/>
    <w:rsid w:val="5C231871"/>
    <w:rsid w:val="5DE447A0"/>
    <w:rsid w:val="5FE805E0"/>
    <w:rsid w:val="65C4A1DA"/>
    <w:rsid w:val="6D7FA0CD"/>
    <w:rsid w:val="738F42FC"/>
    <w:rsid w:val="73A911B6"/>
    <w:rsid w:val="7BE39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9B4D1"/>
  <w15:chartTrackingRefBased/>
  <w15:docId w15:val="{D7B55955-EBA9-4582-A2BF-D13217DD9A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hAnsiTheme="majorHAnsi" w:eastAsiaTheme="majorEastAsia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hAnsiTheme="majorHAnsi" w:eastAsiaTheme="majorEastAsia" w:cstheme="majorBidi"/>
      <w:b/>
      <w:color w:val="000000" w:themeColor="text1"/>
      <w:szCs w:val="26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FD7882"/>
    <w:rPr>
      <w:rFonts w:asciiTheme="majorHAnsi" w:hAnsiTheme="majorHAnsi" w:eastAsiaTheme="majorEastAsia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styleId="BunntekstTegn" w:customStyle="1">
    <w:name w:val="Bunntekst Tegn"/>
    <w:basedOn w:val="Standardskriftforavsnitt"/>
    <w:link w:val="Bunntekst"/>
    <w:uiPriority w:val="99"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hAnsiTheme="majorHAnsi" w:eastAsiaTheme="majorEastAsia" w:cstheme="majorBidi"/>
      <w:color w:val="2A2859" w:themeColor="text2"/>
      <w:spacing w:val="-10"/>
      <w:kern w:val="28"/>
      <w:sz w:val="38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FD7882"/>
    <w:rPr>
      <w:rFonts w:asciiTheme="majorHAnsi" w:hAnsiTheme="majorHAnsi" w:eastAsiaTheme="majorEastAsia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styleId="Referanserbrev" w:customStyle="1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D7882"/>
    <w:rPr>
      <w:rFonts w:asciiTheme="majorHAnsi" w:hAnsiTheme="majorHAnsi" w:eastAsiaTheme="majorEastAsia" w:cstheme="majorBidi"/>
      <w:b/>
      <w:color w:val="000000" w:themeColor="text1"/>
      <w:sz w:val="20"/>
      <w:szCs w:val="26"/>
    </w:rPr>
  </w:style>
  <w:style w:type="table" w:styleId="Creunaenkel" w:customStyle="1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single" w:color="FFFFFF" w:themeColor="background1" w:sz="4" w:space="0"/>
          <w:tl2br w:val="nil"/>
          <w:tr2bl w:val="nil"/>
        </w:tcBorders>
        <w:shd w:val="clear" w:color="auto" w:fill="000000" w:themeFill="text1"/>
      </w:tcPr>
    </w:tblStylePr>
  </w:style>
  <w:style w:type="paragraph" w:styleId="Kopiogvedlegg" w:customStyle="1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semiHidden/>
    <w:rsid w:val="003F5FC8"/>
    <w:rPr>
      <w:color w:val="000000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F5FC8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111A2B"/>
    <w:pPr>
      <w:spacing w:after="0" w:line="240" w:lineRule="auto"/>
    </w:pPr>
    <w:rPr>
      <w:sz w:val="20"/>
    </w:rPr>
  </w:style>
  <w:style w:type="paragraph" w:styleId="Listeavsnitt">
    <w:name w:val="List Paragraph"/>
    <w:basedOn w:val="Normal"/>
    <w:uiPriority w:val="34"/>
    <w:semiHidden/>
    <w:qFormat/>
    <w:rsid w:val="00C21E6F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rsid w:val="006F2DA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6F2DAF"/>
    <w:pPr>
      <w:spacing w:line="240" w:lineRule="auto"/>
    </w:pPr>
    <w:rPr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6F2DA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F2DAF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6F2DAF"/>
    <w:rPr>
      <w:b/>
      <w:bCs/>
      <w:sz w:val="20"/>
      <w:szCs w:val="20"/>
    </w:rPr>
  </w:style>
  <w:style w:type="paragraph" w:styleId="Default" w:customStyle="1">
    <w:name w:val="Default"/>
    <w:rsid w:val="00785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nt341" w:customStyle="1">
    <w:name w:val="font341"/>
    <w:basedOn w:val="Standardskriftforavsnitt"/>
    <w:rsid w:val="00836D9C"/>
    <w:rPr>
      <w:rFonts w:hint="default" w:ascii="Oslo Sans Office" w:hAnsi="Oslo Sans Office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font351" w:customStyle="1">
    <w:name w:val="font351"/>
    <w:basedOn w:val="Standardskriftforavsnitt"/>
    <w:rsid w:val="00836D9C"/>
    <w:rPr>
      <w:rFonts w:hint="default" w:ascii="Oslo Sans Office" w:hAnsi="Oslo Sans Office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styleId="font131" w:customStyle="1">
    <w:name w:val="font131"/>
    <w:basedOn w:val="Standardskriftforavsnitt"/>
    <w:rsid w:val="00836D9C"/>
    <w:rPr>
      <w:rFonts w:hint="default" w:ascii="Oslo Sans Office" w:hAnsi="Oslo Sans Office"/>
      <w:b/>
      <w:bCs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styleId="font01" w:customStyle="1">
    <w:name w:val="font01"/>
    <w:basedOn w:val="Standardskriftforavsnitt"/>
    <w:rsid w:val="00836D9C"/>
    <w:rPr>
      <w:rFonts w:hint="default" w:ascii="Oslo Sans Office" w:hAnsi="Oslo Sans Office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aler\Osloskolen_tom-m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B9B01EBD634895B71C80827F2A27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8F5F3F-1B9A-4A9D-8943-DA4D55155761}"/>
      </w:docPartPr>
      <w:docPartBody>
        <w:p xmlns:wp14="http://schemas.microsoft.com/office/word/2010/wordml" w:rsidR="002652DE" w:rsidP="002652DE" w:rsidRDefault="002652DE" w14:paraId="7AAEF65E" wp14:textId="77777777">
          <w:pPr>
            <w:pStyle w:val="F8B9B01EBD634895B71C80827F2A27E1"/>
          </w:pPr>
          <w:r>
            <w:t>[Skriv her]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DE"/>
    <w:rsid w:val="00220F59"/>
    <w:rsid w:val="002652DE"/>
    <w:rsid w:val="00B5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F8B9B01EBD634895B71C80827F2A27E1">
    <w:name w:val="F8B9B01EBD634895B71C80827F2A27E1"/>
    <w:rsid w:val="002652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a352e0-3e39-40f5-9766-d5270d25ad39">
      <Terms xmlns="http://schemas.microsoft.com/office/infopath/2007/PartnerControls"/>
    </lcf76f155ced4ddcb4097134ff3c332f>
    <TaxCatchAll xmlns="9cc8adae-e4ff-4b89-91cf-cb1588f5179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203A3D90F5B41BD236B8241463980" ma:contentTypeVersion="12" ma:contentTypeDescription="Opprett et nytt dokument." ma:contentTypeScope="" ma:versionID="d1376a3facc4a3d5a9183e4ae51944fb">
  <xsd:schema xmlns:xsd="http://www.w3.org/2001/XMLSchema" xmlns:xs="http://www.w3.org/2001/XMLSchema" xmlns:p="http://schemas.microsoft.com/office/2006/metadata/properties" xmlns:ns2="7aa352e0-3e39-40f5-9766-d5270d25ad39" xmlns:ns3="9cc8adae-e4ff-4b89-91cf-cb1588f5179b" targetNamespace="http://schemas.microsoft.com/office/2006/metadata/properties" ma:root="true" ma:fieldsID="ebb1ad6136693320faf4ef88653174b4" ns2:_="" ns3:_="">
    <xsd:import namespace="7aa352e0-3e39-40f5-9766-d5270d25ad39"/>
    <xsd:import namespace="9cc8adae-e4ff-4b89-91cf-cb1588f517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352e0-3e39-40f5-9766-d5270d25a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8adae-e4ff-4b89-91cf-cb1588f5179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10e0e6-668f-42ef-96e0-8ec445dbfeb0}" ma:internalName="TaxCatchAll" ma:showField="CatchAllData" ma:web="9cc8adae-e4ff-4b89-91cf-cb1588f51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AC1A3-F3AD-4EAF-9E2E-E2FB94C30E62}">
  <ds:schemaRefs/>
</ds:datastoreItem>
</file>

<file path=customXml/itemProps2.xml><?xml version="1.0" encoding="utf-8"?>
<ds:datastoreItem xmlns:ds="http://schemas.openxmlformats.org/officeDocument/2006/customXml" ds:itemID="{E26DBE86-37E7-4C85-8749-F038A26F27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390425-2EFB-4A73-8E82-D5A2DC5CA7F7}">
  <ds:schemaRefs>
    <ds:schemaRef ds:uri="http://schemas.microsoft.com/office/2006/metadata/properties"/>
    <ds:schemaRef ds:uri="http://schemas.microsoft.com/office/infopath/2007/PartnerControls"/>
    <ds:schemaRef ds:uri="7aa352e0-3e39-40f5-9766-d5270d25ad39"/>
    <ds:schemaRef ds:uri="9cc8adae-e4ff-4b89-91cf-cb1588f5179b"/>
  </ds:schemaRefs>
</ds:datastoreItem>
</file>

<file path=customXml/itemProps4.xml><?xml version="1.0" encoding="utf-8"?>
<ds:datastoreItem xmlns:ds="http://schemas.openxmlformats.org/officeDocument/2006/customXml" ds:itemID="{DA6EC816-13D6-4C96-B525-227267F5AD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77D911-DA46-4390-A2E2-51DE6F477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352e0-3e39-40f5-9766-d5270d25ad39"/>
    <ds:schemaRef ds:uri="9cc8adae-e4ff-4b89-91cf-cb1588f51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Osloskolen_tom-mal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Svein Søvde</dc:creator>
  <keywords/>
  <dc:description/>
  <lastModifiedBy>Svein Søvde</lastModifiedBy>
  <revision>4</revision>
  <lastPrinted>2022-12-12T21:19:00.0000000Z</lastPrinted>
  <dcterms:created xsi:type="dcterms:W3CDTF">2025-09-30T08:47:00.0000000Z</dcterms:created>
  <dcterms:modified xsi:type="dcterms:W3CDTF">2025-09-30T09:26:42.3496827Z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0x01010044B203A3D90F5B41BD236B8241463980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