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92427" w:rsidRDefault="005B51C1">
      <w:pPr>
        <w:spacing w:after="0" w:line="24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REFERAT FRA MØTE I FORELDRENES ARBEIDSUTVALG, KORSVOLL SKOLE</w:t>
      </w:r>
    </w:p>
    <w:p w14:paraId="00000002" w14:textId="77777777" w:rsidR="00992427" w:rsidRDefault="00992427">
      <w:pPr>
        <w:spacing w:after="0" w:line="240" w:lineRule="auto"/>
        <w:rPr>
          <w:sz w:val="28"/>
          <w:szCs w:val="28"/>
        </w:rPr>
      </w:pPr>
    </w:p>
    <w:p w14:paraId="00000003" w14:textId="2FBB17A6" w:rsidR="00992427" w:rsidRDefault="005B51C1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Møtedato: </w:t>
      </w:r>
      <w:r w:rsidR="00DA2A2E">
        <w:rPr>
          <w:b/>
          <w:color w:val="000000"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>.</w:t>
      </w:r>
      <w:r w:rsidR="00DA2A2E">
        <w:rPr>
          <w:b/>
          <w:color w:val="000000"/>
          <w:sz w:val="24"/>
          <w:szCs w:val="24"/>
        </w:rPr>
        <w:t>11</w:t>
      </w:r>
      <w:r>
        <w:rPr>
          <w:b/>
          <w:color w:val="000000"/>
          <w:sz w:val="24"/>
          <w:szCs w:val="24"/>
        </w:rPr>
        <w:t>.2022 kl 19.30</w:t>
      </w:r>
    </w:p>
    <w:p w14:paraId="00000004" w14:textId="77777777" w:rsidR="00992427" w:rsidRDefault="005B51C1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Møtested: Personalrommet, Korsvoll skole</w:t>
      </w:r>
    </w:p>
    <w:p w14:paraId="00000005" w14:textId="77777777" w:rsidR="00992427" w:rsidRDefault="00992427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06" w14:textId="77777777" w:rsidR="00992427" w:rsidRDefault="005B51C1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Til stede (klasser i parentes):</w:t>
      </w:r>
    </w:p>
    <w:p w14:paraId="00000007" w14:textId="56E1C649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Karianne Westeng (1a)</w:t>
      </w:r>
    </w:p>
    <w:p w14:paraId="00000008" w14:textId="2E80C6AC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Therese Gilbert (1b)</w:t>
      </w:r>
    </w:p>
    <w:p w14:paraId="0000000A" w14:textId="41AD8F2D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Isabell Vromant (1d)</w:t>
      </w:r>
    </w:p>
    <w:p w14:paraId="0000000B" w14:textId="3A5A76E2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Margrethe Johannessen (2a)</w:t>
      </w:r>
    </w:p>
    <w:p w14:paraId="0000000C" w14:textId="3B8F8528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Karen G. Hetland (2b)</w:t>
      </w:r>
    </w:p>
    <w:p w14:paraId="0000000D" w14:textId="0BF42D32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 Thorbjørnsrud (2C)</w:t>
      </w:r>
    </w:p>
    <w:p w14:paraId="66B95A2E" w14:textId="10AA5939" w:rsidR="00D17E97" w:rsidRPr="00D17E97" w:rsidRDefault="00D17E97" w:rsidP="00D17E9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72A4B">
        <w:rPr>
          <w:sz w:val="24"/>
          <w:szCs w:val="24"/>
        </w:rPr>
        <w:t xml:space="preserve">Mari </w:t>
      </w:r>
      <w:r w:rsidR="00672A4B" w:rsidRPr="00672A4B">
        <w:rPr>
          <w:sz w:val="24"/>
          <w:szCs w:val="24"/>
        </w:rPr>
        <w:t>Skogheim Møst</w:t>
      </w:r>
      <w:r w:rsidRPr="00672A4B">
        <w:t>(</w:t>
      </w:r>
      <w:r w:rsidRPr="001739E1">
        <w:rPr>
          <w:sz w:val="24"/>
          <w:szCs w:val="24"/>
        </w:rPr>
        <w:t>3a)</w:t>
      </w:r>
    </w:p>
    <w:p w14:paraId="0000000E" w14:textId="29BC2496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Gyda Solberg (3b)- referent</w:t>
      </w:r>
    </w:p>
    <w:p w14:paraId="31D461AA" w14:textId="79AB5AD1" w:rsidR="00D17E97" w:rsidRDefault="00D17E97" w:rsidP="00D17E9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Christian Cook </w:t>
      </w:r>
      <w:r w:rsidRPr="001739E1">
        <w:rPr>
          <w:sz w:val="24"/>
          <w:szCs w:val="24"/>
        </w:rPr>
        <w:t>(3c)</w:t>
      </w:r>
    </w:p>
    <w:p w14:paraId="65193AE0" w14:textId="6A6909EF" w:rsidR="00D17E97" w:rsidRPr="00672A4B" w:rsidRDefault="00D17E97" w:rsidP="00672A4B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Solveig </w:t>
      </w:r>
      <w:r w:rsidR="00672A4B">
        <w:rPr>
          <w:sz w:val="24"/>
          <w:szCs w:val="24"/>
        </w:rPr>
        <w:t xml:space="preserve">Bekkelund </w:t>
      </w:r>
      <w:r>
        <w:rPr>
          <w:sz w:val="24"/>
          <w:szCs w:val="24"/>
        </w:rPr>
        <w:t>(</w:t>
      </w:r>
      <w:r w:rsidR="00672A4B">
        <w:rPr>
          <w:sz w:val="24"/>
          <w:szCs w:val="24"/>
        </w:rPr>
        <w:t>4a</w:t>
      </w:r>
      <w:r>
        <w:rPr>
          <w:sz w:val="24"/>
          <w:szCs w:val="24"/>
        </w:rPr>
        <w:t>)</w:t>
      </w:r>
    </w:p>
    <w:p w14:paraId="00000010" w14:textId="17C2B6C9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Marie Susanne Haveland</w:t>
      </w:r>
      <w:r w:rsidR="00D17E97">
        <w:rPr>
          <w:sz w:val="24"/>
          <w:szCs w:val="24"/>
        </w:rPr>
        <w:t xml:space="preserve"> (4C)</w:t>
      </w:r>
    </w:p>
    <w:p w14:paraId="00000011" w14:textId="7B7D934E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Henriette Siljan (5a)</w:t>
      </w:r>
    </w:p>
    <w:p w14:paraId="00000013" w14:textId="2121DED8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Sondre Hagan (5c) – Stilte som vara for Malin Andreassen</w:t>
      </w:r>
    </w:p>
    <w:p w14:paraId="2B6EC954" w14:textId="2CB060E4" w:rsidR="000342AD" w:rsidRPr="000342AD" w:rsidRDefault="000342AD" w:rsidP="000342AD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Hanne Baklien (6a)- Stilte som vara for Vegard Helgen</w:t>
      </w:r>
    </w:p>
    <w:p w14:paraId="00000015" w14:textId="32E3F643" w:rsidR="00992427" w:rsidRDefault="00A01AEE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5B51C1">
        <w:rPr>
          <w:sz w:val="24"/>
          <w:szCs w:val="24"/>
        </w:rPr>
        <w:t xml:space="preserve">aroline </w:t>
      </w:r>
      <w:r>
        <w:rPr>
          <w:sz w:val="24"/>
          <w:szCs w:val="24"/>
        </w:rPr>
        <w:t>Jilg</w:t>
      </w:r>
      <w:r w:rsidR="005B51C1">
        <w:rPr>
          <w:sz w:val="24"/>
          <w:szCs w:val="24"/>
        </w:rPr>
        <w:t>-Scherven (6b)</w:t>
      </w:r>
    </w:p>
    <w:p w14:paraId="00000016" w14:textId="6E6B47CC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Marit Sandbakken (6c)</w:t>
      </w:r>
    </w:p>
    <w:p w14:paraId="00000017" w14:textId="325667ED" w:rsidR="00992427" w:rsidRDefault="005B51C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Diane Cooper (7a)</w:t>
      </w:r>
    </w:p>
    <w:p w14:paraId="39C70BEA" w14:textId="3864C7E7" w:rsidR="00D17E97" w:rsidRDefault="00672A4B" w:rsidP="00D17E9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Jørgen Heid </w:t>
      </w:r>
      <w:r w:rsidR="00D17E97" w:rsidRPr="00D17E97">
        <w:rPr>
          <w:sz w:val="24"/>
          <w:szCs w:val="24"/>
        </w:rPr>
        <w:t>(7b)</w:t>
      </w:r>
    </w:p>
    <w:p w14:paraId="00000018" w14:textId="4618A036" w:rsidR="00992427" w:rsidRPr="00D17E97" w:rsidRDefault="005B51C1" w:rsidP="00D17E9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17E97">
        <w:rPr>
          <w:sz w:val="24"/>
          <w:szCs w:val="24"/>
        </w:rPr>
        <w:t>Roger Håland (7c)</w:t>
      </w:r>
    </w:p>
    <w:p w14:paraId="00000019" w14:textId="77777777" w:rsidR="00992427" w:rsidRDefault="00992427">
      <w:pPr>
        <w:spacing w:after="0" w:line="240" w:lineRule="auto"/>
        <w:rPr>
          <w:color w:val="FF0000"/>
          <w:sz w:val="24"/>
          <w:szCs w:val="24"/>
        </w:rPr>
      </w:pPr>
    </w:p>
    <w:p w14:paraId="0000001A" w14:textId="77777777" w:rsidR="00992427" w:rsidRDefault="005B5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Forfall</w:t>
      </w:r>
    </w:p>
    <w:p w14:paraId="406C2BD2" w14:textId="0437D075" w:rsidR="000342AD" w:rsidRPr="000342AD" w:rsidRDefault="00D17E97" w:rsidP="000342AD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Eli Aspelund - leder driftsstyre (1c)</w:t>
      </w:r>
      <w:r w:rsidR="000342AD">
        <w:rPr>
          <w:sz w:val="24"/>
          <w:szCs w:val="24"/>
        </w:rPr>
        <w:t xml:space="preserve">- Vara </w:t>
      </w:r>
      <w:r w:rsidR="000342AD" w:rsidRPr="000342AD">
        <w:rPr>
          <w:sz w:val="24"/>
          <w:szCs w:val="24"/>
        </w:rPr>
        <w:t>Inger Marie Gaard Barking</w:t>
      </w:r>
      <w:r w:rsidR="000342AD">
        <w:rPr>
          <w:sz w:val="24"/>
          <w:szCs w:val="24"/>
        </w:rPr>
        <w:t xml:space="preserve"> syk</w:t>
      </w:r>
    </w:p>
    <w:p w14:paraId="07C53CCD" w14:textId="73F74AB5" w:rsidR="00D17E97" w:rsidRDefault="00D17E97" w:rsidP="00D17E97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Øystein Kostøl (4b)</w:t>
      </w:r>
    </w:p>
    <w:p w14:paraId="4351F881" w14:textId="77777777" w:rsidR="00D17E97" w:rsidRDefault="00D17E97" w:rsidP="00D17E97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Kristin Haugstoga (5b)</w:t>
      </w:r>
    </w:p>
    <w:p w14:paraId="5A8160E9" w14:textId="115FB759" w:rsidR="00D17E97" w:rsidRDefault="00D17E97">
      <w:pPr>
        <w:spacing w:after="0" w:line="240" w:lineRule="auto"/>
        <w:rPr>
          <w:color w:val="000000"/>
          <w:sz w:val="24"/>
          <w:szCs w:val="24"/>
        </w:rPr>
      </w:pPr>
    </w:p>
    <w:p w14:paraId="20097D3E" w14:textId="77777777" w:rsidR="00672A4B" w:rsidRDefault="00672A4B">
      <w:pPr>
        <w:spacing w:after="0" w:line="240" w:lineRule="auto"/>
        <w:rPr>
          <w:color w:val="000000"/>
          <w:sz w:val="24"/>
          <w:szCs w:val="24"/>
        </w:rPr>
      </w:pPr>
    </w:p>
    <w:p w14:paraId="00000020" w14:textId="77777777" w:rsidR="00992427" w:rsidRDefault="005B51C1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Møteplan høsten 2022 og våren 2023, personalrommet Korsvoll skole kl 19.30</w:t>
      </w:r>
    </w:p>
    <w:tbl>
      <w:tblPr>
        <w:tblStyle w:val="a"/>
        <w:tblW w:w="56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67"/>
        <w:gridCol w:w="2953"/>
      </w:tblGrid>
      <w:tr w:rsidR="00992427" w14:paraId="560CF04A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1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Møtetidspunkt FAU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2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Møtetidspunkt Driftsstyre</w:t>
            </w:r>
          </w:p>
        </w:tc>
      </w:tr>
      <w:tr w:rsidR="00992427" w14:paraId="496B2704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3" w14:textId="77777777" w:rsidR="00992427" w:rsidRPr="00D17E97" w:rsidRDefault="005B51C1">
            <w:pPr>
              <w:spacing w:after="0" w:line="240" w:lineRule="auto"/>
              <w:rPr>
                <w:strike/>
                <w:sz w:val="24"/>
                <w:szCs w:val="24"/>
              </w:rPr>
            </w:pPr>
            <w:r w:rsidRPr="00D17E97">
              <w:rPr>
                <w:strike/>
                <w:color w:val="000000"/>
                <w:sz w:val="24"/>
                <w:szCs w:val="24"/>
              </w:rPr>
              <w:t>Torsdag 29. sept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4" w14:textId="77777777" w:rsidR="00992427" w:rsidRDefault="009924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427" w14:paraId="2EC4A004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5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10. nov.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6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Driftstyremøte 17. nov. 2022</w:t>
            </w:r>
          </w:p>
        </w:tc>
      </w:tr>
      <w:tr w:rsidR="00992427" w14:paraId="483B91F1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7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09.des.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8" w14:textId="77777777" w:rsidR="00992427" w:rsidRDefault="009924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427" w14:paraId="305AB83F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9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12. jan.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A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Driftstyremøte i forkant</w:t>
            </w:r>
          </w:p>
        </w:tc>
      </w:tr>
      <w:tr w:rsidR="00992427" w14:paraId="235B1FBB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B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16. feb.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C" w14:textId="77777777" w:rsidR="00992427" w:rsidRDefault="009924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427" w14:paraId="79DD1069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D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9. mar.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E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Driftstyremøte i forkant</w:t>
            </w:r>
          </w:p>
        </w:tc>
      </w:tr>
      <w:tr w:rsidR="00992427" w14:paraId="30CB974A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2F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13. apr.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30" w14:textId="77777777" w:rsidR="00992427" w:rsidRDefault="009924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427" w14:paraId="0D77B133" w14:textId="77777777">
        <w:trPr>
          <w:trHeight w:val="144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31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11. mai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32" w14:textId="77777777" w:rsidR="00992427" w:rsidRDefault="009924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427" w14:paraId="43D5B7A9" w14:textId="77777777"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33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01. jun. 2022</w:t>
            </w: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34" w14:textId="77777777" w:rsidR="00992427" w:rsidRDefault="005B51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Driftstyremøte i forkant</w:t>
            </w:r>
          </w:p>
        </w:tc>
      </w:tr>
      <w:tr w:rsidR="00992427" w14:paraId="78F3A8D4" w14:textId="77777777">
        <w:trPr>
          <w:trHeight w:val="417"/>
        </w:trPr>
        <w:tc>
          <w:tcPr>
            <w:tcW w:w="266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35" w14:textId="77777777" w:rsidR="00992427" w:rsidRDefault="0099242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036" w14:textId="77777777" w:rsidR="00992427" w:rsidRDefault="009924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F133463" w14:textId="77777777" w:rsidR="00720B6B" w:rsidRDefault="00720B6B">
      <w:pPr>
        <w:spacing w:after="0" w:line="240" w:lineRule="auto"/>
        <w:rPr>
          <w:sz w:val="24"/>
          <w:szCs w:val="24"/>
        </w:rPr>
      </w:pPr>
    </w:p>
    <w:p w14:paraId="453F79C4" w14:textId="7C424B65" w:rsidR="00720B6B" w:rsidRDefault="005B5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720B6B">
        <w:rPr>
          <w:sz w:val="24"/>
          <w:szCs w:val="24"/>
        </w:rPr>
        <w:t>Faste grupper i FAU</w:t>
      </w:r>
    </w:p>
    <w:tbl>
      <w:tblPr>
        <w:tblStyle w:val="a0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348"/>
        <w:gridCol w:w="4025"/>
      </w:tblGrid>
      <w:tr w:rsidR="00720B6B" w14:paraId="7246F010" w14:textId="77777777" w:rsidTr="00720B6B">
        <w:tc>
          <w:tcPr>
            <w:tcW w:w="2694" w:type="dxa"/>
          </w:tcPr>
          <w:p w14:paraId="2F2F2487" w14:textId="77777777" w:rsidR="00720B6B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Grupper</w:t>
            </w:r>
          </w:p>
        </w:tc>
        <w:tc>
          <w:tcPr>
            <w:tcW w:w="2348" w:type="dxa"/>
          </w:tcPr>
          <w:p w14:paraId="3E991E18" w14:textId="77777777" w:rsidR="00720B6B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Ansvarlig</w:t>
            </w:r>
          </w:p>
        </w:tc>
        <w:tc>
          <w:tcPr>
            <w:tcW w:w="4025" w:type="dxa"/>
          </w:tcPr>
          <w:p w14:paraId="13244A66" w14:textId="77777777" w:rsidR="00720B6B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Deltakere</w:t>
            </w:r>
          </w:p>
        </w:tc>
      </w:tr>
      <w:tr w:rsidR="00720B6B" w14:paraId="53BD9013" w14:textId="77777777" w:rsidTr="00720B6B">
        <w:tc>
          <w:tcPr>
            <w:tcW w:w="2694" w:type="dxa"/>
          </w:tcPr>
          <w:p w14:paraId="26747AD1" w14:textId="77777777" w:rsidR="00720B6B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AKS- gruppen</w:t>
            </w:r>
          </w:p>
        </w:tc>
        <w:tc>
          <w:tcPr>
            <w:tcW w:w="2348" w:type="dxa"/>
          </w:tcPr>
          <w:p w14:paraId="5D987812" w14:textId="77777777" w:rsidR="00720B6B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Karianne(1a)</w:t>
            </w:r>
          </w:p>
        </w:tc>
        <w:tc>
          <w:tcPr>
            <w:tcW w:w="4025" w:type="dxa"/>
          </w:tcPr>
          <w:p w14:paraId="3D4323B4" w14:textId="77777777" w:rsidR="00720B6B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Therese(1b), Isabell (1d)</w:t>
            </w:r>
          </w:p>
        </w:tc>
      </w:tr>
      <w:tr w:rsidR="00720B6B" w:rsidRPr="005B51C1" w14:paraId="329184A6" w14:textId="77777777" w:rsidTr="00720B6B">
        <w:tc>
          <w:tcPr>
            <w:tcW w:w="2694" w:type="dxa"/>
          </w:tcPr>
          <w:p w14:paraId="2A4D0105" w14:textId="77777777" w:rsidR="00720B6B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Skolefotografering-Utgår</w:t>
            </w:r>
          </w:p>
        </w:tc>
        <w:tc>
          <w:tcPr>
            <w:tcW w:w="2348" w:type="dxa"/>
          </w:tcPr>
          <w:p w14:paraId="672CE7AB" w14:textId="77777777" w:rsidR="00720B6B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 (2c)</w:t>
            </w:r>
          </w:p>
        </w:tc>
        <w:tc>
          <w:tcPr>
            <w:tcW w:w="4025" w:type="dxa"/>
          </w:tcPr>
          <w:p w14:paraId="40C07692" w14:textId="77777777" w:rsidR="00720B6B" w:rsidRPr="005B51C1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lang w:val="nn-NO"/>
              </w:rPr>
            </w:pPr>
            <w:r w:rsidRPr="005B51C1">
              <w:rPr>
                <w:color w:val="000000"/>
                <w:sz w:val="24"/>
                <w:szCs w:val="24"/>
                <w:lang w:val="nn-NO"/>
              </w:rPr>
              <w:t>Isabell (1d), Karen (2b)</w:t>
            </w:r>
          </w:p>
        </w:tc>
      </w:tr>
      <w:tr w:rsidR="00720B6B" w:rsidRPr="000342AD" w14:paraId="24B17FC3" w14:textId="77777777" w:rsidTr="00720B6B">
        <w:tc>
          <w:tcPr>
            <w:tcW w:w="2694" w:type="dxa"/>
          </w:tcPr>
          <w:p w14:paraId="139AA455" w14:textId="77777777" w:rsidR="00720B6B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Skolegårdsgruppe</w:t>
            </w:r>
          </w:p>
        </w:tc>
        <w:tc>
          <w:tcPr>
            <w:tcW w:w="2348" w:type="dxa"/>
          </w:tcPr>
          <w:p w14:paraId="2E9F040E" w14:textId="77777777" w:rsidR="00720B6B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Roger(7c)</w:t>
            </w:r>
          </w:p>
        </w:tc>
        <w:tc>
          <w:tcPr>
            <w:tcW w:w="4025" w:type="dxa"/>
          </w:tcPr>
          <w:p w14:paraId="256B6940" w14:textId="3B0F499B" w:rsidR="00720B6B" w:rsidRPr="007C4C0D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lang w:val="en-US"/>
              </w:rPr>
            </w:pPr>
            <w:r w:rsidRPr="007C4C0D">
              <w:rPr>
                <w:color w:val="000000"/>
                <w:sz w:val="24"/>
                <w:szCs w:val="24"/>
                <w:lang w:val="en-US"/>
              </w:rPr>
              <w:t>Mari (6c), Caroline (6b) og Kristin (5b), Christian</w:t>
            </w:r>
            <w:r w:rsidR="00672A4B">
              <w:rPr>
                <w:color w:val="000000"/>
                <w:sz w:val="24"/>
                <w:szCs w:val="24"/>
                <w:lang w:val="en-US"/>
              </w:rPr>
              <w:t xml:space="preserve"> (3c)</w:t>
            </w:r>
          </w:p>
        </w:tc>
      </w:tr>
      <w:tr w:rsidR="00720B6B" w:rsidRPr="000342AD" w14:paraId="47D86484" w14:textId="77777777" w:rsidTr="00720B6B">
        <w:tc>
          <w:tcPr>
            <w:tcW w:w="2694" w:type="dxa"/>
          </w:tcPr>
          <w:p w14:paraId="487F2891" w14:textId="77777777" w:rsidR="00720B6B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Skoleplangruppe</w:t>
            </w:r>
          </w:p>
        </w:tc>
        <w:tc>
          <w:tcPr>
            <w:tcW w:w="2348" w:type="dxa"/>
          </w:tcPr>
          <w:p w14:paraId="51441C84" w14:textId="77777777" w:rsidR="00720B6B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Henriette (5a)</w:t>
            </w:r>
          </w:p>
        </w:tc>
        <w:tc>
          <w:tcPr>
            <w:tcW w:w="4025" w:type="dxa"/>
          </w:tcPr>
          <w:p w14:paraId="3D06C5A0" w14:textId="77777777" w:rsidR="00720B6B" w:rsidRPr="005B51C1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lang w:val="en-GB"/>
              </w:rPr>
            </w:pPr>
            <w:r w:rsidRPr="005B51C1">
              <w:rPr>
                <w:color w:val="000000"/>
                <w:sz w:val="24"/>
                <w:szCs w:val="24"/>
                <w:lang w:val="en-GB"/>
              </w:rPr>
              <w:t>Gyda (3b), Diana (7a), Margrethe (2a), Øystein (4b</w:t>
            </w:r>
            <w:r>
              <w:rPr>
                <w:color w:val="000000"/>
                <w:sz w:val="24"/>
                <w:szCs w:val="24"/>
                <w:lang w:val="en-GB"/>
              </w:rPr>
              <w:t>)</w:t>
            </w:r>
          </w:p>
        </w:tc>
      </w:tr>
      <w:tr w:rsidR="00720B6B" w14:paraId="73391122" w14:textId="77777777" w:rsidTr="00720B6B">
        <w:tc>
          <w:tcPr>
            <w:tcW w:w="2694" w:type="dxa"/>
          </w:tcPr>
          <w:p w14:paraId="5394EA2D" w14:textId="77777777" w:rsidR="00720B6B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SUSNA</w:t>
            </w:r>
          </w:p>
        </w:tc>
        <w:tc>
          <w:tcPr>
            <w:tcW w:w="2348" w:type="dxa"/>
          </w:tcPr>
          <w:p w14:paraId="12E8B277" w14:textId="0927D76D" w:rsidR="00720B6B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</w:t>
            </w:r>
            <w:r w:rsidR="00641E60">
              <w:rPr>
                <w:color w:val="000000"/>
                <w:sz w:val="24"/>
                <w:szCs w:val="24"/>
              </w:rPr>
              <w:t xml:space="preserve"> (2</w:t>
            </w:r>
            <w:r w:rsidR="00672A4B">
              <w:rPr>
                <w:color w:val="000000"/>
                <w:sz w:val="24"/>
                <w:szCs w:val="24"/>
              </w:rPr>
              <w:t>c</w:t>
            </w:r>
            <w:r w:rsidR="00641E6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025" w:type="dxa"/>
          </w:tcPr>
          <w:p w14:paraId="04134B36" w14:textId="68740C6C" w:rsidR="00720B6B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Henriette</w:t>
            </w:r>
            <w:r w:rsidR="00641E60">
              <w:rPr>
                <w:color w:val="000000"/>
                <w:sz w:val="24"/>
                <w:szCs w:val="24"/>
              </w:rPr>
              <w:t xml:space="preserve"> </w:t>
            </w:r>
            <w:r w:rsidR="00672A4B">
              <w:rPr>
                <w:color w:val="000000"/>
                <w:sz w:val="24"/>
                <w:szCs w:val="24"/>
              </w:rPr>
              <w:t>(5a)</w:t>
            </w:r>
          </w:p>
        </w:tc>
      </w:tr>
      <w:tr w:rsidR="00720B6B" w14:paraId="230728DA" w14:textId="77777777" w:rsidTr="00720B6B">
        <w:tc>
          <w:tcPr>
            <w:tcW w:w="2694" w:type="dxa"/>
          </w:tcPr>
          <w:p w14:paraId="6F53403B" w14:textId="77777777" w:rsidR="00720B6B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Læringsverktøy</w:t>
            </w:r>
          </w:p>
        </w:tc>
        <w:tc>
          <w:tcPr>
            <w:tcW w:w="2348" w:type="dxa"/>
          </w:tcPr>
          <w:p w14:paraId="67D41370" w14:textId="77777777" w:rsidR="00720B6B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Margrethe (2a)</w:t>
            </w:r>
          </w:p>
        </w:tc>
        <w:tc>
          <w:tcPr>
            <w:tcW w:w="4025" w:type="dxa"/>
          </w:tcPr>
          <w:p w14:paraId="4DFAA134" w14:textId="77777777" w:rsidR="00720B6B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Øystein (4b), Henriette (5a)</w:t>
            </w:r>
          </w:p>
        </w:tc>
      </w:tr>
      <w:tr w:rsidR="00720B6B" w:rsidRPr="000342AD" w14:paraId="2A49016C" w14:textId="77777777" w:rsidTr="00720B6B">
        <w:tc>
          <w:tcPr>
            <w:tcW w:w="2694" w:type="dxa"/>
          </w:tcPr>
          <w:p w14:paraId="64B6E851" w14:textId="77777777" w:rsidR="00720B6B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Trygg skolevei</w:t>
            </w:r>
          </w:p>
        </w:tc>
        <w:tc>
          <w:tcPr>
            <w:tcW w:w="2348" w:type="dxa"/>
          </w:tcPr>
          <w:p w14:paraId="57FB634F" w14:textId="77777777" w:rsidR="00720B6B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25" w:type="dxa"/>
          </w:tcPr>
          <w:p w14:paraId="621DBF83" w14:textId="77777777" w:rsidR="00720B6B" w:rsidRPr="00E34983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lang w:val="en-US"/>
              </w:rPr>
            </w:pPr>
            <w:r w:rsidRPr="00E34983">
              <w:rPr>
                <w:color w:val="000000"/>
                <w:sz w:val="24"/>
                <w:szCs w:val="24"/>
                <w:lang w:val="en-US"/>
              </w:rPr>
              <w:t>Malin (5c), Vegard (6a), C</w:t>
            </w:r>
            <w:r>
              <w:rPr>
                <w:color w:val="000000"/>
                <w:sz w:val="24"/>
                <w:szCs w:val="24"/>
                <w:lang w:val="en-US"/>
              </w:rPr>
              <w:t>aroline (6b), Diana (7a), Jørgen (7b)</w:t>
            </w:r>
          </w:p>
        </w:tc>
      </w:tr>
      <w:tr w:rsidR="00720B6B" w14:paraId="637909D2" w14:textId="77777777" w:rsidTr="00720B6B">
        <w:tc>
          <w:tcPr>
            <w:tcW w:w="2694" w:type="dxa"/>
          </w:tcPr>
          <w:p w14:paraId="4DC8573D" w14:textId="77777777" w:rsidR="00720B6B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 mai</w:t>
            </w:r>
          </w:p>
        </w:tc>
        <w:tc>
          <w:tcPr>
            <w:tcW w:w="2348" w:type="dxa"/>
          </w:tcPr>
          <w:p w14:paraId="19C7922F" w14:textId="77777777" w:rsidR="00720B6B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og 4 klasse repr.</w:t>
            </w:r>
          </w:p>
        </w:tc>
        <w:tc>
          <w:tcPr>
            <w:tcW w:w="4025" w:type="dxa"/>
          </w:tcPr>
          <w:p w14:paraId="183FD271" w14:textId="77777777" w:rsidR="00720B6B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Her vil også klassekontaktene bli knyttet på.</w:t>
            </w:r>
          </w:p>
        </w:tc>
      </w:tr>
      <w:tr w:rsidR="00720B6B" w:rsidRPr="000342AD" w14:paraId="1940AB31" w14:textId="77777777" w:rsidTr="00720B6B">
        <w:tc>
          <w:tcPr>
            <w:tcW w:w="2694" w:type="dxa"/>
          </w:tcPr>
          <w:p w14:paraId="357AB626" w14:textId="77777777" w:rsidR="00720B6B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Overgang til skolen</w:t>
            </w:r>
          </w:p>
        </w:tc>
        <w:tc>
          <w:tcPr>
            <w:tcW w:w="2348" w:type="dxa"/>
          </w:tcPr>
          <w:p w14:paraId="3FAAA91F" w14:textId="77777777" w:rsidR="00720B6B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Solveig(4c)</w:t>
            </w:r>
          </w:p>
        </w:tc>
        <w:tc>
          <w:tcPr>
            <w:tcW w:w="4025" w:type="dxa"/>
          </w:tcPr>
          <w:p w14:paraId="1126D186" w14:textId="6FE8988D" w:rsidR="00720B6B" w:rsidRPr="00641E60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lang w:val="nn-NO"/>
              </w:rPr>
            </w:pPr>
            <w:r w:rsidRPr="00641E60">
              <w:rPr>
                <w:color w:val="000000"/>
                <w:sz w:val="24"/>
                <w:szCs w:val="24"/>
                <w:lang w:val="nn-NO"/>
              </w:rPr>
              <w:t>Marit (vara 4c), Isabell</w:t>
            </w:r>
            <w:r w:rsidR="00B86BDF">
              <w:rPr>
                <w:color w:val="000000"/>
                <w:sz w:val="24"/>
                <w:szCs w:val="24"/>
                <w:lang w:val="nn-NO"/>
              </w:rPr>
              <w:t xml:space="preserve"> (1</w:t>
            </w:r>
            <w:r w:rsidR="006E3A01">
              <w:rPr>
                <w:color w:val="000000"/>
                <w:sz w:val="24"/>
                <w:szCs w:val="24"/>
                <w:lang w:val="nn-NO"/>
              </w:rPr>
              <w:t>d</w:t>
            </w:r>
            <w:r w:rsidR="00B86BDF">
              <w:rPr>
                <w:color w:val="000000"/>
                <w:sz w:val="24"/>
                <w:szCs w:val="24"/>
                <w:lang w:val="nn-NO"/>
              </w:rPr>
              <w:t>)</w:t>
            </w:r>
            <w:r w:rsidRPr="00641E60">
              <w:rPr>
                <w:color w:val="000000"/>
                <w:sz w:val="24"/>
                <w:szCs w:val="24"/>
                <w:lang w:val="nn-NO"/>
              </w:rPr>
              <w:t>, Mari (2c)</w:t>
            </w:r>
          </w:p>
        </w:tc>
      </w:tr>
      <w:tr w:rsidR="00720B6B" w:rsidRPr="00451781" w14:paraId="4E7B6847" w14:textId="77777777" w:rsidTr="00720B6B">
        <w:tc>
          <w:tcPr>
            <w:tcW w:w="2694" w:type="dxa"/>
          </w:tcPr>
          <w:p w14:paraId="60F44267" w14:textId="77777777" w:rsidR="00720B6B" w:rsidRPr="008E08E8" w:rsidRDefault="00720B6B" w:rsidP="002E087C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8E08E8">
              <w:rPr>
                <w:color w:val="000000"/>
                <w:sz w:val="24"/>
                <w:szCs w:val="24"/>
              </w:rPr>
              <w:t>Finansieringsmodell av Osloskolen</w:t>
            </w:r>
          </w:p>
        </w:tc>
        <w:tc>
          <w:tcPr>
            <w:tcW w:w="2348" w:type="dxa"/>
          </w:tcPr>
          <w:p w14:paraId="15A44DD3" w14:textId="77777777" w:rsidR="00720B6B" w:rsidRPr="00451781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25" w:type="dxa"/>
          </w:tcPr>
          <w:p w14:paraId="5B4A5A6A" w14:textId="0EC0B83C" w:rsidR="00720B6B" w:rsidRPr="00451781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Therese (1b), Christian (</w:t>
            </w:r>
            <w:r w:rsidR="00672A4B">
              <w:rPr>
                <w:color w:val="000000"/>
                <w:sz w:val="24"/>
                <w:szCs w:val="24"/>
                <w:lang w:val="en-US"/>
              </w:rPr>
              <w:t>3c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20B6B" w:rsidRPr="00451781" w14:paraId="133B0F79" w14:textId="77777777" w:rsidTr="00720B6B">
        <w:tc>
          <w:tcPr>
            <w:tcW w:w="2694" w:type="dxa"/>
          </w:tcPr>
          <w:p w14:paraId="6F5C487A" w14:textId="77777777" w:rsidR="00720B6B" w:rsidRPr="00451781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Foreldremøter/kurs</w:t>
            </w:r>
          </w:p>
        </w:tc>
        <w:tc>
          <w:tcPr>
            <w:tcW w:w="2348" w:type="dxa"/>
          </w:tcPr>
          <w:p w14:paraId="4255649C" w14:textId="77777777" w:rsidR="00720B6B" w:rsidRPr="00451781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25" w:type="dxa"/>
          </w:tcPr>
          <w:p w14:paraId="61018AEA" w14:textId="5107E159" w:rsidR="00720B6B" w:rsidRPr="00451781" w:rsidRDefault="00720B6B" w:rsidP="002E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Mari (), Marie (</w:t>
            </w:r>
            <w:r w:rsidR="00672A4B">
              <w:rPr>
                <w:color w:val="000000"/>
                <w:sz w:val="24"/>
                <w:szCs w:val="24"/>
                <w:lang w:val="en-US"/>
              </w:rPr>
              <w:t>4c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14:paraId="00000037" w14:textId="03DCB604" w:rsidR="00992427" w:rsidRDefault="005B5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00000038" w14:textId="77777777" w:rsidR="00992427" w:rsidRDefault="005B51C1">
      <w:pPr>
        <w:numPr>
          <w:ilvl w:val="0"/>
          <w:numId w:val="5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Godkjenning av innkalling og dagsorden</w:t>
      </w:r>
    </w:p>
    <w:p w14:paraId="00000039" w14:textId="035C5DE0" w:rsidR="00992427" w:rsidRDefault="002F0359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Godkjent</w:t>
      </w:r>
    </w:p>
    <w:p w14:paraId="0000003A" w14:textId="77777777" w:rsidR="00992427" w:rsidRDefault="00992427">
      <w:pPr>
        <w:spacing w:after="0" w:line="240" w:lineRule="auto"/>
        <w:ind w:left="1440"/>
        <w:rPr>
          <w:color w:val="000000"/>
          <w:sz w:val="24"/>
          <w:szCs w:val="24"/>
        </w:rPr>
      </w:pPr>
    </w:p>
    <w:p w14:paraId="0000003B" w14:textId="77777777" w:rsidR="00992427" w:rsidRDefault="005B51C1">
      <w:pPr>
        <w:numPr>
          <w:ilvl w:val="0"/>
          <w:numId w:val="1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Godkjenning av referat fra våren 2022</w:t>
      </w:r>
    </w:p>
    <w:p w14:paraId="0000003C" w14:textId="700DC786" w:rsidR="00992427" w:rsidRDefault="00D90464">
      <w:pP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Referat godkjent</w:t>
      </w:r>
    </w:p>
    <w:p w14:paraId="0000003D" w14:textId="77777777" w:rsidR="00992427" w:rsidRDefault="00992427">
      <w:pPr>
        <w:spacing w:after="0" w:line="240" w:lineRule="auto"/>
        <w:ind w:left="720"/>
        <w:rPr>
          <w:color w:val="000000"/>
          <w:sz w:val="24"/>
          <w:szCs w:val="24"/>
        </w:rPr>
      </w:pPr>
    </w:p>
    <w:p w14:paraId="18977C40" w14:textId="77777777" w:rsidR="0026300A" w:rsidRDefault="0026300A" w:rsidP="0026300A">
      <w:pPr>
        <w:numPr>
          <w:ilvl w:val="0"/>
          <w:numId w:val="1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Valg av leder</w:t>
      </w:r>
    </w:p>
    <w:p w14:paraId="06867321" w14:textId="5A60AE21" w:rsidR="0026300A" w:rsidRPr="00D17E97" w:rsidRDefault="00D17E97" w:rsidP="00D17E9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 Thorbjørnsrud (2C) </w:t>
      </w:r>
      <w:r w:rsidR="0026300A" w:rsidRPr="00D17E97">
        <w:rPr>
          <w:bCs/>
          <w:color w:val="000000"/>
          <w:sz w:val="24"/>
          <w:szCs w:val="24"/>
        </w:rPr>
        <w:t>valgt som leder</w:t>
      </w:r>
    </w:p>
    <w:p w14:paraId="0000003E" w14:textId="6BDCB77D" w:rsidR="00992427" w:rsidRDefault="005B51C1">
      <w:pPr>
        <w:numPr>
          <w:ilvl w:val="0"/>
          <w:numId w:val="1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Rektor informerer</w:t>
      </w:r>
    </w:p>
    <w:p w14:paraId="64A24E9C" w14:textId="78EFF85A" w:rsidR="00402C78" w:rsidRPr="00D17E97" w:rsidRDefault="00402C78" w:rsidP="00D17E97">
      <w:pPr>
        <w:pStyle w:val="Listeavsnitt"/>
        <w:numPr>
          <w:ilvl w:val="0"/>
          <w:numId w:val="7"/>
        </w:numPr>
        <w:spacing w:after="0" w:line="240" w:lineRule="auto"/>
        <w:rPr>
          <w:bCs/>
          <w:color w:val="000000"/>
          <w:sz w:val="24"/>
          <w:szCs w:val="24"/>
        </w:rPr>
      </w:pPr>
      <w:r w:rsidRPr="00D17E97">
        <w:rPr>
          <w:bCs/>
          <w:color w:val="000000"/>
          <w:sz w:val="24"/>
          <w:szCs w:val="24"/>
        </w:rPr>
        <w:t>Rektor presenter</w:t>
      </w:r>
      <w:r w:rsidR="00F33EFA" w:rsidRPr="00D17E97">
        <w:rPr>
          <w:bCs/>
          <w:color w:val="000000"/>
          <w:sz w:val="24"/>
          <w:szCs w:val="24"/>
        </w:rPr>
        <w:t>t</w:t>
      </w:r>
      <w:r w:rsidRPr="00D17E97">
        <w:rPr>
          <w:bCs/>
          <w:color w:val="000000"/>
          <w:sz w:val="24"/>
          <w:szCs w:val="24"/>
        </w:rPr>
        <w:t>e seg selv.</w:t>
      </w:r>
    </w:p>
    <w:p w14:paraId="71997436" w14:textId="078E7C56" w:rsidR="00F33EFA" w:rsidRPr="00D17E97" w:rsidRDefault="00F33EFA" w:rsidP="00D17E97">
      <w:pPr>
        <w:pStyle w:val="Listeavsnitt"/>
        <w:numPr>
          <w:ilvl w:val="0"/>
          <w:numId w:val="7"/>
        </w:numPr>
        <w:spacing w:after="0" w:line="240" w:lineRule="auto"/>
        <w:rPr>
          <w:bCs/>
          <w:color w:val="000000"/>
          <w:sz w:val="24"/>
          <w:szCs w:val="24"/>
        </w:rPr>
      </w:pPr>
      <w:r w:rsidRPr="00D17E97">
        <w:rPr>
          <w:b/>
          <w:color w:val="000000"/>
          <w:sz w:val="24"/>
          <w:szCs w:val="24"/>
        </w:rPr>
        <w:t>Dusjing etter gym</w:t>
      </w:r>
      <w:r w:rsidRPr="00D17E97">
        <w:rPr>
          <w:bCs/>
          <w:color w:val="000000"/>
          <w:sz w:val="24"/>
          <w:szCs w:val="24"/>
        </w:rPr>
        <w:t>-</w:t>
      </w:r>
      <w:r w:rsidR="009C013E" w:rsidRPr="00D17E97">
        <w:rPr>
          <w:bCs/>
          <w:color w:val="000000"/>
          <w:sz w:val="24"/>
          <w:szCs w:val="24"/>
        </w:rPr>
        <w:t xml:space="preserve"> </w:t>
      </w:r>
      <w:r w:rsidR="000342AD">
        <w:rPr>
          <w:bCs/>
          <w:color w:val="000000"/>
          <w:sz w:val="24"/>
          <w:szCs w:val="24"/>
        </w:rPr>
        <w:t>På spørsmål fra 6b til rektor. Opplæringsloven</w:t>
      </w:r>
      <w:r w:rsidR="00387DCA">
        <w:rPr>
          <w:bCs/>
          <w:color w:val="000000"/>
          <w:sz w:val="24"/>
          <w:szCs w:val="24"/>
        </w:rPr>
        <w:t xml:space="preserve"> </w:t>
      </w:r>
      <w:r w:rsidR="00887B3F">
        <w:rPr>
          <w:bCs/>
          <w:color w:val="000000"/>
          <w:sz w:val="24"/>
          <w:szCs w:val="24"/>
        </w:rPr>
        <w:t>§</w:t>
      </w:r>
      <w:r w:rsidR="009C013E" w:rsidRPr="00D17E97">
        <w:rPr>
          <w:bCs/>
          <w:color w:val="000000"/>
          <w:sz w:val="24"/>
          <w:szCs w:val="24"/>
        </w:rPr>
        <w:t>9.</w:t>
      </w:r>
      <w:r w:rsidR="00515DFA" w:rsidRPr="00D17E97">
        <w:rPr>
          <w:bCs/>
          <w:color w:val="000000"/>
          <w:sz w:val="24"/>
          <w:szCs w:val="24"/>
        </w:rPr>
        <w:t>A</w:t>
      </w:r>
      <w:r w:rsidR="00887B3F">
        <w:rPr>
          <w:bCs/>
          <w:color w:val="000000"/>
          <w:sz w:val="24"/>
          <w:szCs w:val="24"/>
        </w:rPr>
        <w:t xml:space="preserve"> Elevene sitt skolemiljø (for denne saken er det §9.A-1 som gjelder). Skolen k</w:t>
      </w:r>
      <w:r w:rsidR="009C013E" w:rsidRPr="00D17E97">
        <w:rPr>
          <w:bCs/>
          <w:color w:val="000000"/>
          <w:sz w:val="24"/>
          <w:szCs w:val="24"/>
        </w:rPr>
        <w:t>an ikke tvinge barna til å dusje på skolen</w:t>
      </w:r>
      <w:r w:rsidR="00887B3F">
        <w:rPr>
          <w:bCs/>
          <w:color w:val="000000"/>
          <w:sz w:val="24"/>
          <w:szCs w:val="24"/>
        </w:rPr>
        <w:t>, men s</w:t>
      </w:r>
      <w:r w:rsidR="009C013E" w:rsidRPr="00D17E97">
        <w:rPr>
          <w:bCs/>
          <w:color w:val="000000"/>
          <w:sz w:val="24"/>
          <w:szCs w:val="24"/>
        </w:rPr>
        <w:t>kolen prøver å legge til rette for det</w:t>
      </w:r>
      <w:r w:rsidR="00887B3F">
        <w:rPr>
          <w:bCs/>
          <w:color w:val="000000"/>
          <w:sz w:val="24"/>
          <w:szCs w:val="24"/>
        </w:rPr>
        <w:t xml:space="preserve"> at elevene skal føle seg trygge på skolen til at de ønsker å dusje der etter gymtimen. Fint om foreldrene kan ta en prat med barna om temaet</w:t>
      </w:r>
      <w:r w:rsidR="000342AD">
        <w:rPr>
          <w:bCs/>
          <w:color w:val="000000"/>
          <w:sz w:val="24"/>
          <w:szCs w:val="24"/>
        </w:rPr>
        <w:t xml:space="preserve">, og </w:t>
      </w:r>
      <w:r w:rsidR="000342AD" w:rsidRPr="000342AD">
        <w:rPr>
          <w:bCs/>
          <w:color w:val="000000"/>
          <w:sz w:val="24"/>
          <w:szCs w:val="24"/>
          <w:u w:val="single"/>
        </w:rPr>
        <w:t>oppfordre</w:t>
      </w:r>
      <w:r w:rsidR="000342AD">
        <w:rPr>
          <w:bCs/>
          <w:color w:val="000000"/>
          <w:sz w:val="24"/>
          <w:szCs w:val="24"/>
        </w:rPr>
        <w:t xml:space="preserve"> dem til å dusje på skolen.</w:t>
      </w:r>
    </w:p>
    <w:p w14:paraId="6B7C4765" w14:textId="77777777" w:rsidR="00CF46DB" w:rsidRPr="00D17E97" w:rsidRDefault="00515DFA" w:rsidP="00D17E97">
      <w:pPr>
        <w:pStyle w:val="Listeavsnitt"/>
        <w:numPr>
          <w:ilvl w:val="0"/>
          <w:numId w:val="7"/>
        </w:numPr>
        <w:spacing w:after="0" w:line="240" w:lineRule="auto"/>
        <w:rPr>
          <w:bCs/>
          <w:color w:val="000000"/>
          <w:sz w:val="24"/>
          <w:szCs w:val="24"/>
        </w:rPr>
      </w:pPr>
      <w:r w:rsidRPr="00D17E97">
        <w:rPr>
          <w:b/>
          <w:color w:val="000000"/>
          <w:sz w:val="24"/>
          <w:szCs w:val="24"/>
        </w:rPr>
        <w:t xml:space="preserve">Lekestativet er gjennomgått </w:t>
      </w:r>
      <w:r w:rsidR="002952A4" w:rsidRPr="00D17E97">
        <w:rPr>
          <w:b/>
          <w:color w:val="000000"/>
          <w:sz w:val="24"/>
          <w:szCs w:val="24"/>
        </w:rPr>
        <w:t>og funnet godkjent</w:t>
      </w:r>
      <w:r w:rsidR="002952A4" w:rsidRPr="00D17E97">
        <w:rPr>
          <w:bCs/>
          <w:color w:val="000000"/>
          <w:sz w:val="24"/>
          <w:szCs w:val="24"/>
        </w:rPr>
        <w:t xml:space="preserve">. </w:t>
      </w:r>
    </w:p>
    <w:p w14:paraId="0B522162" w14:textId="2311F23E" w:rsidR="00282805" w:rsidRDefault="00887B3F" w:rsidP="00D17E97">
      <w:pPr>
        <w:spacing w:after="0" w:line="240" w:lineRule="auto"/>
        <w:ind w:left="14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Det ble meldt inn sak til FAU om lekestativet i </w:t>
      </w:r>
      <w:r w:rsidR="00282805">
        <w:rPr>
          <w:bCs/>
          <w:color w:val="000000"/>
          <w:sz w:val="24"/>
          <w:szCs w:val="24"/>
        </w:rPr>
        <w:t xml:space="preserve">skolegården for de minste barna var trygt å leke i etter noen ulykker der. FAU tok dette videre med rektor. Rektor har fått lekestativet undersøkt, og det er etter forskriftene. </w:t>
      </w:r>
    </w:p>
    <w:p w14:paraId="0286F32B" w14:textId="0E2B6668" w:rsidR="00282805" w:rsidRDefault="00282805" w:rsidP="00D17E97">
      <w:pPr>
        <w:spacing w:after="0" w:line="240" w:lineRule="auto"/>
        <w:ind w:left="14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Lekestativene blir sjekket hver morgen for å se at alt er i orden med dem.</w:t>
      </w:r>
    </w:p>
    <w:p w14:paraId="1A5777CB" w14:textId="0CFECE3B" w:rsidR="00CF46DB" w:rsidRDefault="00282805" w:rsidP="00D17E97">
      <w:pPr>
        <w:spacing w:after="0" w:line="240" w:lineRule="auto"/>
        <w:ind w:left="14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Det er blitt observert at b</w:t>
      </w:r>
      <w:r w:rsidR="0038550F">
        <w:rPr>
          <w:bCs/>
          <w:color w:val="000000"/>
          <w:sz w:val="24"/>
          <w:szCs w:val="24"/>
        </w:rPr>
        <w:t>arna bærer stein inn under stativet</w:t>
      </w:r>
      <w:r w:rsidR="00AB252E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ta gjerne en </w:t>
      </w:r>
      <w:r w:rsidR="006232D9">
        <w:rPr>
          <w:bCs/>
          <w:color w:val="000000"/>
          <w:sz w:val="24"/>
          <w:szCs w:val="24"/>
        </w:rPr>
        <w:t xml:space="preserve">prat </w:t>
      </w:r>
      <w:r>
        <w:rPr>
          <w:bCs/>
          <w:color w:val="000000"/>
          <w:sz w:val="24"/>
          <w:szCs w:val="24"/>
        </w:rPr>
        <w:t xml:space="preserve">med barna hjemme om å ikke bære stein inn under lekestativet. </w:t>
      </w:r>
    </w:p>
    <w:p w14:paraId="32528941" w14:textId="576BAF24" w:rsidR="00515DFA" w:rsidRDefault="00D17E97" w:rsidP="00D17E97">
      <w:pPr>
        <w:spacing w:after="0" w:line="240" w:lineRule="auto"/>
        <w:ind w:left="720" w:firstLine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NB! </w:t>
      </w:r>
      <w:r w:rsidR="0038550F">
        <w:rPr>
          <w:bCs/>
          <w:color w:val="000000"/>
          <w:sz w:val="24"/>
          <w:szCs w:val="24"/>
        </w:rPr>
        <w:t>Viktig at foreldre melder skader til skolen.</w:t>
      </w:r>
    </w:p>
    <w:p w14:paraId="3AC671BD" w14:textId="5E59CAFB" w:rsidR="00CF46DB" w:rsidRDefault="004B0CBA" w:rsidP="00D17E97">
      <w:pPr>
        <w:pStyle w:val="Listeavsnitt"/>
        <w:numPr>
          <w:ilvl w:val="0"/>
          <w:numId w:val="8"/>
        </w:numPr>
        <w:spacing w:after="0" w:line="240" w:lineRule="auto"/>
        <w:rPr>
          <w:b/>
          <w:color w:val="000000"/>
          <w:sz w:val="24"/>
          <w:szCs w:val="24"/>
        </w:rPr>
      </w:pPr>
      <w:r w:rsidRPr="00D17E97">
        <w:rPr>
          <w:b/>
          <w:color w:val="000000"/>
          <w:sz w:val="24"/>
          <w:szCs w:val="24"/>
        </w:rPr>
        <w:t>Rasisme blant foreldre på skolen</w:t>
      </w:r>
      <w:r w:rsidR="00115F4D" w:rsidRPr="00D17E97">
        <w:rPr>
          <w:b/>
          <w:color w:val="000000"/>
          <w:sz w:val="24"/>
          <w:szCs w:val="24"/>
        </w:rPr>
        <w:t xml:space="preserve">. </w:t>
      </w:r>
    </w:p>
    <w:p w14:paraId="35CCDE58" w14:textId="142C9C32" w:rsidR="00D17E97" w:rsidRPr="00D17E97" w:rsidRDefault="00D17E97" w:rsidP="00D17E97">
      <w:pPr>
        <w:pStyle w:val="Listeavsnitt"/>
        <w:spacing w:after="0" w:line="240" w:lineRule="auto"/>
        <w:ind w:left="1440"/>
        <w:rPr>
          <w:bCs/>
          <w:color w:val="000000"/>
          <w:sz w:val="24"/>
          <w:szCs w:val="24"/>
        </w:rPr>
      </w:pPr>
      <w:r w:rsidRPr="00D17E97">
        <w:rPr>
          <w:bCs/>
          <w:color w:val="000000"/>
          <w:sz w:val="24"/>
          <w:szCs w:val="24"/>
        </w:rPr>
        <w:t xml:space="preserve">Rektor meddelte om </w:t>
      </w:r>
      <w:r w:rsidR="006232D9">
        <w:rPr>
          <w:bCs/>
          <w:color w:val="000000"/>
          <w:sz w:val="24"/>
          <w:szCs w:val="24"/>
        </w:rPr>
        <w:t xml:space="preserve">et tilfelle av </w:t>
      </w:r>
      <w:r w:rsidRPr="00D17E97">
        <w:rPr>
          <w:bCs/>
          <w:color w:val="000000"/>
          <w:sz w:val="24"/>
          <w:szCs w:val="24"/>
        </w:rPr>
        <w:t xml:space="preserve">hverdagsrasisme som var opplevd av </w:t>
      </w:r>
      <w:r w:rsidR="006232D9">
        <w:rPr>
          <w:bCs/>
          <w:color w:val="000000"/>
          <w:sz w:val="24"/>
          <w:szCs w:val="24"/>
        </w:rPr>
        <w:t xml:space="preserve">en </w:t>
      </w:r>
      <w:r w:rsidRPr="00D17E97">
        <w:rPr>
          <w:bCs/>
          <w:color w:val="000000"/>
          <w:sz w:val="24"/>
          <w:szCs w:val="24"/>
        </w:rPr>
        <w:t>forelder ved skolen.</w:t>
      </w:r>
      <w:r w:rsidR="00282805">
        <w:rPr>
          <w:bCs/>
          <w:color w:val="000000"/>
          <w:sz w:val="24"/>
          <w:szCs w:val="24"/>
        </w:rPr>
        <w:t xml:space="preserve"> </w:t>
      </w:r>
    </w:p>
    <w:p w14:paraId="52A9DA22" w14:textId="4DC6DB5A" w:rsidR="00D17E97" w:rsidRPr="00887B3F" w:rsidRDefault="00D17E97" w:rsidP="00D17E97">
      <w:pPr>
        <w:pStyle w:val="Listeavsnitt"/>
        <w:spacing w:after="0" w:line="240" w:lineRule="auto"/>
        <w:ind w:left="1440"/>
        <w:rPr>
          <w:bCs/>
          <w:i/>
          <w:iCs/>
          <w:color w:val="000000"/>
          <w:sz w:val="24"/>
          <w:szCs w:val="24"/>
        </w:rPr>
      </w:pPr>
      <w:r w:rsidRPr="00887B3F">
        <w:rPr>
          <w:bCs/>
          <w:i/>
          <w:iCs/>
          <w:color w:val="000000"/>
          <w:sz w:val="24"/>
          <w:szCs w:val="24"/>
        </w:rPr>
        <w:t xml:space="preserve">FAU ber foreldre tenke over </w:t>
      </w:r>
      <w:r w:rsidR="00887B3F" w:rsidRPr="00887B3F">
        <w:rPr>
          <w:bCs/>
          <w:i/>
          <w:iCs/>
          <w:color w:val="000000"/>
          <w:sz w:val="24"/>
          <w:szCs w:val="24"/>
        </w:rPr>
        <w:t xml:space="preserve">og være seg bevisst </w:t>
      </w:r>
      <w:r w:rsidRPr="00887B3F">
        <w:rPr>
          <w:bCs/>
          <w:i/>
          <w:iCs/>
          <w:color w:val="000000"/>
          <w:sz w:val="24"/>
          <w:szCs w:val="24"/>
        </w:rPr>
        <w:t xml:space="preserve">ordbruken når de snakker med hverandre og barna. </w:t>
      </w:r>
      <w:r w:rsidR="00887B3F" w:rsidRPr="00887B3F">
        <w:rPr>
          <w:bCs/>
          <w:i/>
          <w:iCs/>
          <w:color w:val="000000"/>
          <w:sz w:val="24"/>
          <w:szCs w:val="24"/>
        </w:rPr>
        <w:t>Vi skal være trygge voksne og skape trygge omgivelser for barna og andre foreldre ved skolen.</w:t>
      </w:r>
      <w:r w:rsidR="00887B3F">
        <w:rPr>
          <w:bCs/>
          <w:i/>
          <w:iCs/>
          <w:color w:val="000000"/>
          <w:sz w:val="24"/>
          <w:szCs w:val="24"/>
        </w:rPr>
        <w:t xml:space="preserve"> Foreldre og barn skal føle seg trygge ved Korsvoll skole og vi har alle et ansvar for</w:t>
      </w:r>
      <w:r w:rsidR="001036A4">
        <w:rPr>
          <w:bCs/>
          <w:i/>
          <w:iCs/>
          <w:color w:val="000000"/>
          <w:sz w:val="24"/>
          <w:szCs w:val="24"/>
        </w:rPr>
        <w:t xml:space="preserve"> at</w:t>
      </w:r>
      <w:r w:rsidR="00887B3F">
        <w:rPr>
          <w:bCs/>
          <w:i/>
          <w:iCs/>
          <w:color w:val="000000"/>
          <w:sz w:val="24"/>
          <w:szCs w:val="24"/>
        </w:rPr>
        <w:t xml:space="preserve"> vi får det slik.</w:t>
      </w:r>
      <w:r w:rsidRPr="00887B3F">
        <w:rPr>
          <w:bCs/>
          <w:i/>
          <w:iCs/>
          <w:color w:val="000000"/>
          <w:sz w:val="24"/>
          <w:szCs w:val="24"/>
        </w:rPr>
        <w:t xml:space="preserve"> </w:t>
      </w:r>
      <w:r w:rsidR="001036A4">
        <w:rPr>
          <w:bCs/>
          <w:i/>
          <w:iCs/>
          <w:color w:val="000000"/>
          <w:sz w:val="24"/>
          <w:szCs w:val="24"/>
        </w:rPr>
        <w:t>Det er nulltoleranse for rasisme ved Korsvoll skole.</w:t>
      </w:r>
    </w:p>
    <w:p w14:paraId="7621859D" w14:textId="60D9E3BC" w:rsidR="00CA5533" w:rsidRDefault="004242DB" w:rsidP="00CA5533">
      <w:pPr>
        <w:pStyle w:val="Listeavsnitt"/>
        <w:numPr>
          <w:ilvl w:val="0"/>
          <w:numId w:val="8"/>
        </w:numPr>
        <w:spacing w:after="0" w:line="240" w:lineRule="auto"/>
        <w:rPr>
          <w:bCs/>
          <w:color w:val="000000"/>
          <w:sz w:val="24"/>
          <w:szCs w:val="24"/>
        </w:rPr>
      </w:pPr>
      <w:r w:rsidRPr="00CA5533">
        <w:rPr>
          <w:b/>
          <w:color w:val="000000"/>
          <w:sz w:val="24"/>
          <w:szCs w:val="24"/>
        </w:rPr>
        <w:t>Administrativt</w:t>
      </w:r>
      <w:r w:rsidRPr="00CA5533">
        <w:rPr>
          <w:bCs/>
          <w:color w:val="000000"/>
          <w:sz w:val="24"/>
          <w:szCs w:val="24"/>
        </w:rPr>
        <w:t xml:space="preserve">. </w:t>
      </w:r>
      <w:r w:rsidR="00CA5533" w:rsidRPr="00CA5533">
        <w:rPr>
          <w:bCs/>
          <w:color w:val="000000"/>
          <w:sz w:val="24"/>
          <w:szCs w:val="24"/>
        </w:rPr>
        <w:t xml:space="preserve">Skolen får mange unødvendige telefoner om info som allerede ligger på skolens hjemmeside, </w:t>
      </w:r>
      <w:r w:rsidR="000E2E98">
        <w:rPr>
          <w:bCs/>
          <w:color w:val="000000"/>
          <w:sz w:val="24"/>
          <w:szCs w:val="24"/>
        </w:rPr>
        <w:t xml:space="preserve">foreldre oppfordres til å </w:t>
      </w:r>
      <w:r w:rsidR="00CA5533" w:rsidRPr="00CA5533">
        <w:rPr>
          <w:bCs/>
          <w:color w:val="000000"/>
          <w:sz w:val="24"/>
          <w:szCs w:val="24"/>
        </w:rPr>
        <w:t>sjekke skolen</w:t>
      </w:r>
      <w:r w:rsidR="000E2E98">
        <w:rPr>
          <w:bCs/>
          <w:color w:val="000000"/>
          <w:sz w:val="24"/>
          <w:szCs w:val="24"/>
        </w:rPr>
        <w:t>s</w:t>
      </w:r>
      <w:r w:rsidR="00CA5533" w:rsidRPr="00CA5533">
        <w:rPr>
          <w:bCs/>
          <w:color w:val="000000"/>
          <w:sz w:val="24"/>
          <w:szCs w:val="24"/>
        </w:rPr>
        <w:t xml:space="preserve"> hjemmesider før man ringer. </w:t>
      </w:r>
      <w:r w:rsidR="009D38BB" w:rsidRPr="00CA5533">
        <w:rPr>
          <w:bCs/>
          <w:color w:val="000000"/>
          <w:sz w:val="24"/>
          <w:szCs w:val="24"/>
        </w:rPr>
        <w:t>Generell informasjon om skole</w:t>
      </w:r>
      <w:r w:rsidR="000E2E98">
        <w:rPr>
          <w:bCs/>
          <w:color w:val="000000"/>
          <w:sz w:val="24"/>
          <w:szCs w:val="24"/>
        </w:rPr>
        <w:t>n</w:t>
      </w:r>
      <w:r w:rsidR="009D38BB" w:rsidRPr="00CA5533">
        <w:rPr>
          <w:bCs/>
          <w:color w:val="000000"/>
          <w:sz w:val="24"/>
          <w:szCs w:val="24"/>
        </w:rPr>
        <w:t xml:space="preserve"> og annen info finner man ofte </w:t>
      </w:r>
      <w:r w:rsidR="00CA5533" w:rsidRPr="00CA5533">
        <w:rPr>
          <w:bCs/>
          <w:color w:val="000000"/>
          <w:sz w:val="24"/>
          <w:szCs w:val="24"/>
        </w:rPr>
        <w:t>de</w:t>
      </w:r>
      <w:r w:rsidR="000E2E98">
        <w:rPr>
          <w:bCs/>
          <w:color w:val="000000"/>
          <w:sz w:val="24"/>
          <w:szCs w:val="24"/>
        </w:rPr>
        <w:t>r</w:t>
      </w:r>
      <w:r w:rsidR="00CA5533" w:rsidRPr="00CA5533">
        <w:rPr>
          <w:bCs/>
          <w:color w:val="000000"/>
          <w:sz w:val="24"/>
          <w:szCs w:val="24"/>
        </w:rPr>
        <w:t xml:space="preserve">. </w:t>
      </w:r>
    </w:p>
    <w:p w14:paraId="1AC60294" w14:textId="365CFCFB" w:rsidR="00F72698" w:rsidRDefault="00F72698" w:rsidP="00CA5533">
      <w:pPr>
        <w:pStyle w:val="Listeavsnitt"/>
        <w:numPr>
          <w:ilvl w:val="0"/>
          <w:numId w:val="8"/>
        </w:numPr>
        <w:spacing w:after="0" w:line="240" w:lineRule="auto"/>
        <w:rPr>
          <w:bCs/>
          <w:color w:val="000000"/>
          <w:sz w:val="24"/>
          <w:szCs w:val="24"/>
        </w:rPr>
      </w:pPr>
      <w:r w:rsidRPr="00CA5533">
        <w:rPr>
          <w:b/>
          <w:color w:val="000000"/>
          <w:sz w:val="24"/>
          <w:szCs w:val="24"/>
        </w:rPr>
        <w:t>Kommunikasjon</w:t>
      </w:r>
      <w:r w:rsidRPr="00CA5533">
        <w:rPr>
          <w:bCs/>
          <w:color w:val="000000"/>
          <w:sz w:val="24"/>
          <w:szCs w:val="24"/>
        </w:rPr>
        <w:t xml:space="preserve">. </w:t>
      </w:r>
      <w:r w:rsidR="00B90732" w:rsidRPr="00CA5533">
        <w:rPr>
          <w:bCs/>
          <w:color w:val="000000"/>
          <w:sz w:val="24"/>
          <w:szCs w:val="24"/>
        </w:rPr>
        <w:t xml:space="preserve">Det har vært episoder der foreldre ikke </w:t>
      </w:r>
      <w:r w:rsidR="00761279" w:rsidRPr="00CA5533">
        <w:rPr>
          <w:bCs/>
          <w:color w:val="000000"/>
          <w:sz w:val="24"/>
          <w:szCs w:val="24"/>
        </w:rPr>
        <w:t xml:space="preserve">har kommunisert </w:t>
      </w:r>
      <w:r w:rsidR="00C5529A" w:rsidRPr="00CA5533">
        <w:rPr>
          <w:bCs/>
          <w:color w:val="000000"/>
          <w:sz w:val="24"/>
          <w:szCs w:val="24"/>
        </w:rPr>
        <w:t>med hverandre og med lærerne</w:t>
      </w:r>
      <w:r w:rsidR="000E2E98">
        <w:rPr>
          <w:bCs/>
          <w:color w:val="000000"/>
          <w:sz w:val="24"/>
          <w:szCs w:val="24"/>
        </w:rPr>
        <w:t xml:space="preserve"> på en normalt høflig måte</w:t>
      </w:r>
      <w:r w:rsidR="00C5529A" w:rsidRPr="00CA5533">
        <w:rPr>
          <w:bCs/>
          <w:color w:val="000000"/>
          <w:sz w:val="24"/>
          <w:szCs w:val="24"/>
        </w:rPr>
        <w:t>.</w:t>
      </w:r>
      <w:r w:rsidR="000E2E98">
        <w:rPr>
          <w:bCs/>
          <w:color w:val="000000"/>
          <w:sz w:val="24"/>
          <w:szCs w:val="24"/>
        </w:rPr>
        <w:t xml:space="preserve"> Foreldrene oppfordres til å være </w:t>
      </w:r>
      <w:r w:rsidR="00C5529A" w:rsidRPr="00CA5533">
        <w:rPr>
          <w:bCs/>
          <w:color w:val="000000"/>
          <w:sz w:val="24"/>
          <w:szCs w:val="24"/>
        </w:rPr>
        <w:t>bevist</w:t>
      </w:r>
      <w:r w:rsidR="000E2E98">
        <w:rPr>
          <w:bCs/>
          <w:color w:val="000000"/>
          <w:sz w:val="24"/>
          <w:szCs w:val="24"/>
        </w:rPr>
        <w:t>e på</w:t>
      </w:r>
      <w:r w:rsidR="00C5529A" w:rsidRPr="00CA5533">
        <w:rPr>
          <w:bCs/>
          <w:color w:val="000000"/>
          <w:sz w:val="24"/>
          <w:szCs w:val="24"/>
        </w:rPr>
        <w:t xml:space="preserve"> hvordan man prater med hverandre</w:t>
      </w:r>
      <w:r w:rsidR="004E021E" w:rsidRPr="00CA5533">
        <w:rPr>
          <w:bCs/>
          <w:color w:val="000000"/>
          <w:sz w:val="24"/>
          <w:szCs w:val="24"/>
        </w:rPr>
        <w:t xml:space="preserve"> og lærerne. Tenk også over når </w:t>
      </w:r>
      <w:r w:rsidR="00682CDC">
        <w:rPr>
          <w:bCs/>
          <w:color w:val="000000"/>
          <w:sz w:val="24"/>
          <w:szCs w:val="24"/>
        </w:rPr>
        <w:t>på dagen lærerne</w:t>
      </w:r>
      <w:r w:rsidR="00A809AD" w:rsidRPr="00CA5533">
        <w:rPr>
          <w:bCs/>
          <w:color w:val="000000"/>
          <w:sz w:val="24"/>
          <w:szCs w:val="24"/>
        </w:rPr>
        <w:t xml:space="preserve"> kontakte</w:t>
      </w:r>
      <w:r w:rsidR="00682CDC">
        <w:rPr>
          <w:bCs/>
          <w:color w:val="000000"/>
          <w:sz w:val="24"/>
          <w:szCs w:val="24"/>
        </w:rPr>
        <w:t>s</w:t>
      </w:r>
      <w:r w:rsidR="00A809AD" w:rsidRPr="00CA5533">
        <w:rPr>
          <w:bCs/>
          <w:color w:val="000000"/>
          <w:sz w:val="24"/>
          <w:szCs w:val="24"/>
        </w:rPr>
        <w:t xml:space="preserve"> slik at vanskelige samtaler ikke blir tatt </w:t>
      </w:r>
      <w:r w:rsidR="00682CDC">
        <w:rPr>
          <w:bCs/>
          <w:color w:val="000000"/>
          <w:sz w:val="24"/>
          <w:szCs w:val="24"/>
        </w:rPr>
        <w:t xml:space="preserve">rett </w:t>
      </w:r>
      <w:r w:rsidR="00A809AD" w:rsidRPr="00CA5533">
        <w:rPr>
          <w:bCs/>
          <w:color w:val="000000"/>
          <w:sz w:val="24"/>
          <w:szCs w:val="24"/>
        </w:rPr>
        <w:t>før læreren skal inn å undervise</w:t>
      </w:r>
      <w:r w:rsidR="008603C2" w:rsidRPr="00CA5533">
        <w:rPr>
          <w:bCs/>
          <w:color w:val="000000"/>
          <w:sz w:val="24"/>
          <w:szCs w:val="24"/>
        </w:rPr>
        <w:t>.</w:t>
      </w:r>
    </w:p>
    <w:p w14:paraId="16103F36" w14:textId="2862075F" w:rsidR="005C4A53" w:rsidRPr="005C4A53" w:rsidRDefault="005C4A53" w:rsidP="005C4A53">
      <w:pPr>
        <w:pStyle w:val="Listeavsnitt"/>
        <w:numPr>
          <w:ilvl w:val="0"/>
          <w:numId w:val="8"/>
        </w:numPr>
        <w:spacing w:after="0" w:line="240" w:lineRule="auto"/>
        <w:rPr>
          <w:bCs/>
          <w:color w:val="000000"/>
          <w:sz w:val="24"/>
          <w:szCs w:val="24"/>
        </w:rPr>
      </w:pPr>
      <w:r w:rsidRPr="005C4A53">
        <w:rPr>
          <w:b/>
          <w:color w:val="000000"/>
          <w:sz w:val="24"/>
          <w:szCs w:val="24"/>
        </w:rPr>
        <w:t xml:space="preserve">Når foreldrene ikke har meldt ifra om fravær og barna ikke møter på skolen. </w:t>
      </w:r>
      <w:r w:rsidRPr="005C4A53">
        <w:rPr>
          <w:bCs/>
          <w:color w:val="000000"/>
          <w:sz w:val="24"/>
          <w:szCs w:val="24"/>
        </w:rPr>
        <w:t>Rektor tar en ny runde med lærerne for</w:t>
      </w:r>
      <w:r w:rsidR="00682CDC">
        <w:rPr>
          <w:bCs/>
          <w:color w:val="000000"/>
          <w:sz w:val="24"/>
          <w:szCs w:val="24"/>
        </w:rPr>
        <w:t xml:space="preserve"> å</w:t>
      </w:r>
      <w:r w:rsidRPr="005C4A53">
        <w:rPr>
          <w:bCs/>
          <w:color w:val="000000"/>
          <w:sz w:val="24"/>
          <w:szCs w:val="24"/>
        </w:rPr>
        <w:t xml:space="preserve"> minne dem på at de må huske å melde fra om elever som ikke har kommet. </w:t>
      </w:r>
      <w:r w:rsidR="00682CDC">
        <w:rPr>
          <w:bCs/>
          <w:color w:val="000000"/>
          <w:sz w:val="24"/>
          <w:szCs w:val="24"/>
        </w:rPr>
        <w:t>Det s</w:t>
      </w:r>
      <w:r w:rsidRPr="005C4A53">
        <w:rPr>
          <w:bCs/>
          <w:color w:val="000000"/>
          <w:sz w:val="24"/>
          <w:szCs w:val="24"/>
        </w:rPr>
        <w:t xml:space="preserve">amme gjelder </w:t>
      </w:r>
      <w:r w:rsidR="00682CDC">
        <w:rPr>
          <w:bCs/>
          <w:color w:val="000000"/>
          <w:sz w:val="24"/>
          <w:szCs w:val="24"/>
        </w:rPr>
        <w:t xml:space="preserve">for </w:t>
      </w:r>
      <w:r w:rsidRPr="005C4A53">
        <w:rPr>
          <w:bCs/>
          <w:color w:val="000000"/>
          <w:sz w:val="24"/>
          <w:szCs w:val="24"/>
        </w:rPr>
        <w:t xml:space="preserve">AKS. </w:t>
      </w:r>
      <w:r w:rsidR="00682CDC">
        <w:rPr>
          <w:bCs/>
          <w:color w:val="000000"/>
          <w:sz w:val="24"/>
          <w:szCs w:val="24"/>
        </w:rPr>
        <w:t xml:space="preserve">Det er </w:t>
      </w:r>
      <w:r w:rsidRPr="005C4A53">
        <w:rPr>
          <w:bCs/>
          <w:color w:val="000000"/>
          <w:sz w:val="24"/>
          <w:szCs w:val="24"/>
        </w:rPr>
        <w:t xml:space="preserve">viktig at foreldrene gjør klare </w:t>
      </w:r>
      <w:r w:rsidRPr="005C4A53">
        <w:rPr>
          <w:bCs/>
          <w:color w:val="000000"/>
          <w:sz w:val="24"/>
          <w:szCs w:val="24"/>
          <w:u w:val="single"/>
        </w:rPr>
        <w:t xml:space="preserve">faste </w:t>
      </w:r>
      <w:r w:rsidRPr="005C4A53">
        <w:rPr>
          <w:bCs/>
          <w:color w:val="000000"/>
          <w:sz w:val="24"/>
          <w:szCs w:val="24"/>
        </w:rPr>
        <w:t xml:space="preserve">avtaler med AKS. Barna må også minnes på avtalene. </w:t>
      </w:r>
    </w:p>
    <w:p w14:paraId="7DCF5581" w14:textId="77777777" w:rsidR="005C4A53" w:rsidRPr="00CA5533" w:rsidRDefault="005C4A53" w:rsidP="005C4A53">
      <w:pPr>
        <w:pStyle w:val="Listeavsnitt"/>
        <w:spacing w:after="0" w:line="240" w:lineRule="auto"/>
        <w:ind w:left="1440"/>
        <w:rPr>
          <w:bCs/>
          <w:color w:val="000000"/>
          <w:sz w:val="24"/>
          <w:szCs w:val="24"/>
        </w:rPr>
      </w:pPr>
    </w:p>
    <w:p w14:paraId="1675F796" w14:textId="77777777" w:rsidR="00D54160" w:rsidRPr="00993AD7" w:rsidRDefault="00D54160" w:rsidP="00993AD7">
      <w:pP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43FCCC7F" w14:textId="6EFB5E3A" w:rsidR="00FE1A6F" w:rsidRDefault="004A0DEF">
      <w:pPr>
        <w:numPr>
          <w:ilvl w:val="0"/>
          <w:numId w:val="1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Ravning som oppfølging av blotterhendelser</w:t>
      </w:r>
    </w:p>
    <w:p w14:paraId="3C5ABB7A" w14:textId="183B77E3" w:rsidR="0026300A" w:rsidRDefault="003F2698" w:rsidP="0026300A">
      <w:pPr>
        <w:spacing w:after="0" w:line="240" w:lineRule="auto"/>
        <w:ind w:left="720"/>
        <w:rPr>
          <w:bCs/>
          <w:color w:val="000000"/>
          <w:sz w:val="24"/>
          <w:szCs w:val="24"/>
        </w:rPr>
      </w:pPr>
      <w:r w:rsidRPr="002F26F9">
        <w:rPr>
          <w:bCs/>
          <w:color w:val="000000"/>
          <w:sz w:val="24"/>
          <w:szCs w:val="24"/>
        </w:rPr>
        <w:t>Raving</w:t>
      </w:r>
      <w:r w:rsidR="00682CDC">
        <w:rPr>
          <w:bCs/>
          <w:color w:val="000000"/>
          <w:sz w:val="24"/>
          <w:szCs w:val="24"/>
        </w:rPr>
        <w:t xml:space="preserve"> er</w:t>
      </w:r>
      <w:r w:rsidRPr="002F26F9">
        <w:rPr>
          <w:bCs/>
          <w:color w:val="000000"/>
          <w:sz w:val="24"/>
          <w:szCs w:val="24"/>
        </w:rPr>
        <w:t xml:space="preserve"> i gang. </w:t>
      </w:r>
      <w:r w:rsidR="00C84155" w:rsidRPr="002F26F9">
        <w:rPr>
          <w:bCs/>
          <w:color w:val="000000"/>
          <w:sz w:val="24"/>
          <w:szCs w:val="24"/>
        </w:rPr>
        <w:t>3B startet først</w:t>
      </w:r>
      <w:r w:rsidR="00CA5533">
        <w:rPr>
          <w:bCs/>
          <w:color w:val="000000"/>
          <w:sz w:val="24"/>
          <w:szCs w:val="24"/>
        </w:rPr>
        <w:t>.</w:t>
      </w:r>
    </w:p>
    <w:p w14:paraId="445D16C6" w14:textId="766B22E1" w:rsidR="003F2698" w:rsidRPr="002F26F9" w:rsidRDefault="00CA5533" w:rsidP="0026300A">
      <w:pP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Ravingen er for å øke de v</w:t>
      </w:r>
      <w:r w:rsidR="003F2698" w:rsidRPr="002F26F9">
        <w:rPr>
          <w:bCs/>
          <w:color w:val="000000"/>
          <w:sz w:val="24"/>
          <w:szCs w:val="24"/>
        </w:rPr>
        <w:t>oks</w:t>
      </w:r>
      <w:r>
        <w:rPr>
          <w:bCs/>
          <w:color w:val="000000"/>
          <w:sz w:val="24"/>
          <w:szCs w:val="24"/>
        </w:rPr>
        <w:t xml:space="preserve">ne sin </w:t>
      </w:r>
      <w:r w:rsidR="00EC2B08" w:rsidRPr="002F26F9">
        <w:rPr>
          <w:bCs/>
          <w:color w:val="000000"/>
          <w:sz w:val="24"/>
          <w:szCs w:val="24"/>
        </w:rPr>
        <w:t xml:space="preserve">tilstedeværelse i tidspunkt det er lite </w:t>
      </w:r>
      <w:r>
        <w:rPr>
          <w:bCs/>
          <w:color w:val="000000"/>
          <w:sz w:val="24"/>
          <w:szCs w:val="24"/>
        </w:rPr>
        <w:t>voksne i gatene på Korsvoll.</w:t>
      </w:r>
      <w:r w:rsidR="00EC2B08" w:rsidRPr="002F26F9">
        <w:rPr>
          <w:bCs/>
          <w:color w:val="000000"/>
          <w:sz w:val="24"/>
          <w:szCs w:val="24"/>
        </w:rPr>
        <w:t xml:space="preserve"> </w:t>
      </w:r>
    </w:p>
    <w:p w14:paraId="7511E22D" w14:textId="0725FB8B" w:rsidR="004A782A" w:rsidRPr="002F26F9" w:rsidRDefault="004A782A" w:rsidP="0026300A">
      <w:pPr>
        <w:spacing w:after="0" w:line="240" w:lineRule="auto"/>
        <w:ind w:left="720"/>
        <w:rPr>
          <w:bCs/>
          <w:color w:val="000000"/>
          <w:sz w:val="24"/>
          <w:szCs w:val="24"/>
        </w:rPr>
      </w:pPr>
      <w:r w:rsidRPr="002F26F9">
        <w:rPr>
          <w:bCs/>
          <w:color w:val="000000"/>
          <w:sz w:val="24"/>
          <w:szCs w:val="24"/>
        </w:rPr>
        <w:t xml:space="preserve">Benytt </w:t>
      </w:r>
      <w:r w:rsidR="00CA5533">
        <w:rPr>
          <w:bCs/>
          <w:color w:val="000000"/>
          <w:sz w:val="24"/>
          <w:szCs w:val="24"/>
        </w:rPr>
        <w:t xml:space="preserve">telefonnr.: </w:t>
      </w:r>
      <w:r w:rsidRPr="002F26F9">
        <w:rPr>
          <w:bCs/>
          <w:color w:val="000000"/>
          <w:sz w:val="24"/>
          <w:szCs w:val="24"/>
        </w:rPr>
        <w:t>02800</w:t>
      </w:r>
      <w:r w:rsidR="00CA5533">
        <w:rPr>
          <w:bCs/>
          <w:color w:val="000000"/>
          <w:sz w:val="24"/>
          <w:szCs w:val="24"/>
        </w:rPr>
        <w:t xml:space="preserve"> for</w:t>
      </w:r>
      <w:r w:rsidRPr="002F26F9">
        <w:rPr>
          <w:bCs/>
          <w:color w:val="000000"/>
          <w:sz w:val="24"/>
          <w:szCs w:val="24"/>
        </w:rPr>
        <w:t xml:space="preserve"> ikke</w:t>
      </w:r>
      <w:r w:rsidR="003425A3">
        <w:rPr>
          <w:bCs/>
          <w:color w:val="000000"/>
          <w:sz w:val="24"/>
          <w:szCs w:val="24"/>
        </w:rPr>
        <w:t>-</w:t>
      </w:r>
      <w:r w:rsidRPr="002F26F9">
        <w:rPr>
          <w:bCs/>
          <w:color w:val="000000"/>
          <w:sz w:val="24"/>
          <w:szCs w:val="24"/>
        </w:rPr>
        <w:t>akutte situasjoner.</w:t>
      </w:r>
      <w:r w:rsidR="00525888">
        <w:rPr>
          <w:bCs/>
          <w:color w:val="000000"/>
          <w:sz w:val="24"/>
          <w:szCs w:val="24"/>
        </w:rPr>
        <w:t xml:space="preserve"> </w:t>
      </w:r>
      <w:r w:rsidR="00131393">
        <w:rPr>
          <w:bCs/>
          <w:color w:val="000000"/>
          <w:sz w:val="24"/>
          <w:szCs w:val="24"/>
        </w:rPr>
        <w:t>Ser man blotteren skal 112 ringes.</w:t>
      </w:r>
      <w:r w:rsidR="00CA5533">
        <w:rPr>
          <w:bCs/>
          <w:color w:val="000000"/>
          <w:sz w:val="24"/>
          <w:szCs w:val="24"/>
        </w:rPr>
        <w:t xml:space="preserve"> </w:t>
      </w:r>
    </w:p>
    <w:p w14:paraId="70E3BD9B" w14:textId="0049FEB4" w:rsidR="006D30EC" w:rsidRDefault="006D30EC" w:rsidP="0026300A">
      <w:pPr>
        <w:spacing w:after="0" w:line="240" w:lineRule="auto"/>
        <w:ind w:left="720"/>
        <w:rPr>
          <w:bCs/>
          <w:color w:val="000000"/>
          <w:sz w:val="24"/>
          <w:szCs w:val="24"/>
        </w:rPr>
      </w:pPr>
      <w:r w:rsidRPr="002F26F9">
        <w:rPr>
          <w:bCs/>
          <w:color w:val="000000"/>
          <w:sz w:val="24"/>
          <w:szCs w:val="24"/>
        </w:rPr>
        <w:t xml:space="preserve">Vurdering av </w:t>
      </w:r>
      <w:r w:rsidR="00216852" w:rsidRPr="002F26F9">
        <w:rPr>
          <w:bCs/>
          <w:color w:val="000000"/>
          <w:sz w:val="24"/>
          <w:szCs w:val="24"/>
        </w:rPr>
        <w:t xml:space="preserve">hvordan </w:t>
      </w:r>
      <w:r w:rsidR="00CA5533">
        <w:rPr>
          <w:bCs/>
          <w:color w:val="000000"/>
          <w:sz w:val="24"/>
          <w:szCs w:val="24"/>
        </w:rPr>
        <w:t>ravingen</w:t>
      </w:r>
      <w:r w:rsidR="00216852" w:rsidRPr="002F26F9">
        <w:rPr>
          <w:bCs/>
          <w:color w:val="000000"/>
          <w:sz w:val="24"/>
          <w:szCs w:val="24"/>
        </w:rPr>
        <w:t xml:space="preserve"> har fungert tas etter </w:t>
      </w:r>
      <w:r w:rsidR="00CC6B3F" w:rsidRPr="002F26F9">
        <w:rPr>
          <w:bCs/>
          <w:color w:val="000000"/>
          <w:sz w:val="24"/>
          <w:szCs w:val="24"/>
        </w:rPr>
        <w:t>jul</w:t>
      </w:r>
      <w:r w:rsidR="00CA5533">
        <w:rPr>
          <w:bCs/>
          <w:color w:val="000000"/>
          <w:sz w:val="24"/>
          <w:szCs w:val="24"/>
        </w:rPr>
        <w:t>, da har man høst</w:t>
      </w:r>
      <w:r w:rsidR="003425A3">
        <w:rPr>
          <w:bCs/>
          <w:color w:val="000000"/>
          <w:sz w:val="24"/>
          <w:szCs w:val="24"/>
        </w:rPr>
        <w:t>et</w:t>
      </w:r>
      <w:r w:rsidR="00CA5533">
        <w:rPr>
          <w:bCs/>
          <w:color w:val="000000"/>
          <w:sz w:val="24"/>
          <w:szCs w:val="24"/>
        </w:rPr>
        <w:t xml:space="preserve"> erfaringer fra de ukene ravingen har pågått. </w:t>
      </w:r>
      <w:r w:rsidR="00CC6B3F" w:rsidRPr="002F26F9">
        <w:rPr>
          <w:bCs/>
          <w:color w:val="000000"/>
          <w:sz w:val="24"/>
          <w:szCs w:val="24"/>
        </w:rPr>
        <w:t xml:space="preserve"> </w:t>
      </w:r>
    </w:p>
    <w:p w14:paraId="611DDC4B" w14:textId="5E6A3C40" w:rsidR="007371AB" w:rsidRDefault="00CA5533" w:rsidP="0026300A">
      <w:pP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FAU vil u</w:t>
      </w:r>
      <w:r w:rsidR="007371AB">
        <w:rPr>
          <w:bCs/>
          <w:color w:val="000000"/>
          <w:sz w:val="24"/>
          <w:szCs w:val="24"/>
        </w:rPr>
        <w:t>ndersøke om man skal knytte seg til natteravnene, de driver også med dagravning.</w:t>
      </w:r>
    </w:p>
    <w:p w14:paraId="2C9643E9" w14:textId="77777777" w:rsidR="00CA5533" w:rsidRPr="002F26F9" w:rsidRDefault="00CA5533" w:rsidP="0026300A">
      <w:pP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27E19F23" w14:textId="659731DC" w:rsidR="00057CD2" w:rsidRDefault="000D4C68">
      <w:pPr>
        <w:numPr>
          <w:ilvl w:val="0"/>
          <w:numId w:val="1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Foreldrekurs</w:t>
      </w:r>
    </w:p>
    <w:p w14:paraId="137700C1" w14:textId="49CCE3D8" w:rsidR="00CA5533" w:rsidRDefault="003425A3" w:rsidP="009224A7">
      <w:pP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FAU ønsker å</w:t>
      </w:r>
      <w:r w:rsidR="00CA5533">
        <w:rPr>
          <w:bCs/>
          <w:color w:val="000000"/>
          <w:sz w:val="24"/>
          <w:szCs w:val="24"/>
        </w:rPr>
        <w:t xml:space="preserve"> ta opp igjen foreldrekurs, slik man holdt før koronaepidemien. FAU ser blant annet på om </w:t>
      </w:r>
      <w:r>
        <w:rPr>
          <w:bCs/>
          <w:color w:val="000000"/>
          <w:sz w:val="24"/>
          <w:szCs w:val="24"/>
        </w:rPr>
        <w:t>B</w:t>
      </w:r>
      <w:r w:rsidR="00A72732" w:rsidRPr="00CA5533">
        <w:rPr>
          <w:bCs/>
          <w:color w:val="000000"/>
          <w:sz w:val="24"/>
          <w:szCs w:val="24"/>
        </w:rPr>
        <w:t xml:space="preserve">arnevakten </w:t>
      </w:r>
      <w:r w:rsidR="00CA5533">
        <w:rPr>
          <w:bCs/>
          <w:color w:val="000000"/>
          <w:sz w:val="24"/>
          <w:szCs w:val="24"/>
        </w:rPr>
        <w:t xml:space="preserve">skal komme tilbake for å </w:t>
      </w:r>
      <w:r w:rsidR="00A72732" w:rsidRPr="00CA5533">
        <w:rPr>
          <w:bCs/>
          <w:color w:val="000000"/>
          <w:sz w:val="24"/>
          <w:szCs w:val="24"/>
        </w:rPr>
        <w:t>holde kurs.</w:t>
      </w:r>
      <w:r w:rsidR="00502E1B" w:rsidRPr="00CA5533">
        <w:rPr>
          <w:bCs/>
          <w:color w:val="000000"/>
          <w:sz w:val="24"/>
          <w:szCs w:val="24"/>
        </w:rPr>
        <w:t xml:space="preserve"> </w:t>
      </w:r>
    </w:p>
    <w:p w14:paraId="769DD677" w14:textId="544D9F59" w:rsidR="00247D40" w:rsidRDefault="00502E1B" w:rsidP="009224A7">
      <w:pPr>
        <w:spacing w:after="0" w:line="240" w:lineRule="auto"/>
        <w:ind w:left="720"/>
        <w:rPr>
          <w:bCs/>
          <w:color w:val="000000"/>
          <w:sz w:val="24"/>
          <w:szCs w:val="24"/>
        </w:rPr>
      </w:pPr>
      <w:r w:rsidRPr="00CA5533">
        <w:rPr>
          <w:bCs/>
          <w:color w:val="000000"/>
          <w:sz w:val="24"/>
          <w:szCs w:val="24"/>
        </w:rPr>
        <w:t>Kurs/</w:t>
      </w:r>
      <w:r w:rsidR="003425A3">
        <w:rPr>
          <w:bCs/>
          <w:color w:val="000000"/>
          <w:sz w:val="24"/>
          <w:szCs w:val="24"/>
        </w:rPr>
        <w:t>i</w:t>
      </w:r>
      <w:r w:rsidRPr="00CA5533">
        <w:rPr>
          <w:bCs/>
          <w:color w:val="000000"/>
          <w:sz w:val="24"/>
          <w:szCs w:val="24"/>
        </w:rPr>
        <w:t>nfo om rasisme</w:t>
      </w:r>
      <w:r w:rsidR="00CA5533">
        <w:rPr>
          <w:bCs/>
          <w:color w:val="000000"/>
          <w:sz w:val="24"/>
          <w:szCs w:val="24"/>
        </w:rPr>
        <w:t xml:space="preserve"> vil også være aktuelt. Her vil FAU ha mer kontakt med skolen for å finne best form for dette.</w:t>
      </w:r>
    </w:p>
    <w:p w14:paraId="102EAC15" w14:textId="77777777" w:rsidR="00CA5533" w:rsidRPr="00CA5533" w:rsidRDefault="00CA5533" w:rsidP="009224A7">
      <w:pP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300F0E48" w14:textId="0BD6026A" w:rsidR="000D4C68" w:rsidRDefault="00420164">
      <w:pPr>
        <w:numPr>
          <w:ilvl w:val="0"/>
          <w:numId w:val="1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</w:t>
      </w:r>
      <w:r w:rsidR="000D4C68">
        <w:rPr>
          <w:b/>
          <w:color w:val="000000"/>
          <w:sz w:val="24"/>
          <w:szCs w:val="24"/>
        </w:rPr>
        <w:t>nformasjon</w:t>
      </w:r>
      <w:r>
        <w:rPr>
          <w:b/>
          <w:color w:val="000000"/>
          <w:sz w:val="24"/>
          <w:szCs w:val="24"/>
        </w:rPr>
        <w:t xml:space="preserve"> fra de faste gruppene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2461"/>
        <w:gridCol w:w="5881"/>
      </w:tblGrid>
      <w:tr w:rsidR="00CA5533" w14:paraId="1FF557A2" w14:textId="77777777" w:rsidTr="00CA5533">
        <w:tc>
          <w:tcPr>
            <w:tcW w:w="1402" w:type="dxa"/>
          </w:tcPr>
          <w:p w14:paraId="5A3B5DD2" w14:textId="4383737E" w:rsidR="00CA5533" w:rsidRDefault="00CA5533" w:rsidP="00CA553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Gruppe</w:t>
            </w:r>
          </w:p>
        </w:tc>
        <w:tc>
          <w:tcPr>
            <w:tcW w:w="6940" w:type="dxa"/>
          </w:tcPr>
          <w:p w14:paraId="328B2ACA" w14:textId="4D3CF5AF" w:rsidR="00CA5533" w:rsidRDefault="00CA5533" w:rsidP="00CA553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Informert</w:t>
            </w:r>
            <w:r w:rsidR="00720B6B">
              <w:rPr>
                <w:b/>
                <w:color w:val="000000"/>
                <w:sz w:val="24"/>
                <w:szCs w:val="24"/>
              </w:rPr>
              <w:t>e</w:t>
            </w:r>
            <w:r>
              <w:rPr>
                <w:b/>
                <w:color w:val="000000"/>
                <w:sz w:val="24"/>
                <w:szCs w:val="24"/>
              </w:rPr>
              <w:t xml:space="preserve"> om</w:t>
            </w:r>
          </w:p>
        </w:tc>
      </w:tr>
      <w:tr w:rsidR="00CA5533" w14:paraId="51BF8FC2" w14:textId="77777777" w:rsidTr="00CA5533">
        <w:tc>
          <w:tcPr>
            <w:tcW w:w="1402" w:type="dxa"/>
          </w:tcPr>
          <w:p w14:paraId="222FA9EF" w14:textId="363DD2DB" w:rsidR="00CA5533" w:rsidRDefault="00CA5533" w:rsidP="00CA553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AKS</w:t>
            </w:r>
          </w:p>
        </w:tc>
        <w:tc>
          <w:tcPr>
            <w:tcW w:w="6940" w:type="dxa"/>
          </w:tcPr>
          <w:p w14:paraId="199705A0" w14:textId="2E544DA3" w:rsidR="00CA5533" w:rsidRPr="00420164" w:rsidRDefault="00420164" w:rsidP="00CA5533">
            <w:pPr>
              <w:rPr>
                <w:bCs/>
                <w:color w:val="000000"/>
                <w:sz w:val="24"/>
                <w:szCs w:val="24"/>
              </w:rPr>
            </w:pPr>
            <w:r w:rsidRPr="00420164">
              <w:rPr>
                <w:bCs/>
                <w:color w:val="000000"/>
                <w:sz w:val="24"/>
                <w:szCs w:val="24"/>
              </w:rPr>
              <w:t>Ny AKS-leder.</w:t>
            </w:r>
          </w:p>
        </w:tc>
      </w:tr>
      <w:tr w:rsidR="00CA5533" w14:paraId="0E04C30B" w14:textId="77777777" w:rsidTr="00CA5533">
        <w:tc>
          <w:tcPr>
            <w:tcW w:w="1402" w:type="dxa"/>
          </w:tcPr>
          <w:p w14:paraId="3CFAEE01" w14:textId="0E8F70CE" w:rsidR="00CA5533" w:rsidRDefault="00CA5533" w:rsidP="00CA553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Overgang </w:t>
            </w:r>
            <w:r w:rsidR="00420164">
              <w:rPr>
                <w:b/>
                <w:color w:val="000000"/>
                <w:sz w:val="24"/>
                <w:szCs w:val="24"/>
              </w:rPr>
              <w:t xml:space="preserve">til </w:t>
            </w:r>
            <w:r>
              <w:rPr>
                <w:b/>
                <w:color w:val="000000"/>
                <w:sz w:val="24"/>
                <w:szCs w:val="24"/>
              </w:rPr>
              <w:t>skole</w:t>
            </w:r>
          </w:p>
        </w:tc>
        <w:tc>
          <w:tcPr>
            <w:tcW w:w="6940" w:type="dxa"/>
          </w:tcPr>
          <w:p w14:paraId="01895EC1" w14:textId="40E6F6EB" w:rsidR="00CA5533" w:rsidRDefault="00420164" w:rsidP="00420164">
            <w:pPr>
              <w:rPr>
                <w:b/>
                <w:color w:val="000000"/>
                <w:sz w:val="24"/>
                <w:szCs w:val="24"/>
              </w:rPr>
            </w:pPr>
            <w:r w:rsidRPr="00420164">
              <w:rPr>
                <w:bCs/>
                <w:color w:val="000000"/>
                <w:sz w:val="24"/>
                <w:szCs w:val="24"/>
                <w:highlight w:val="yellow"/>
              </w:rPr>
              <w:t>Legge inn link til skolebehovsplanen.</w:t>
            </w:r>
            <w:r w:rsidRPr="001D732D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Gruppen vil også s</w:t>
            </w:r>
            <w:r w:rsidRPr="001D732D">
              <w:rPr>
                <w:bCs/>
                <w:color w:val="000000"/>
                <w:sz w:val="24"/>
                <w:szCs w:val="24"/>
              </w:rPr>
              <w:t>e også på klasseinndelingen.</w:t>
            </w:r>
          </w:p>
        </w:tc>
      </w:tr>
      <w:tr w:rsidR="00CA5533" w14:paraId="57AEA4D7" w14:textId="77777777" w:rsidTr="00CA5533">
        <w:tc>
          <w:tcPr>
            <w:tcW w:w="1402" w:type="dxa"/>
          </w:tcPr>
          <w:p w14:paraId="67BB47EC" w14:textId="32612977" w:rsidR="00CA5533" w:rsidRPr="00420164" w:rsidRDefault="00420164" w:rsidP="00CA55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20164">
              <w:rPr>
                <w:b/>
                <w:bCs/>
                <w:color w:val="000000"/>
                <w:sz w:val="24"/>
                <w:szCs w:val="24"/>
              </w:rPr>
              <w:t>Skoleplangruppe</w:t>
            </w:r>
          </w:p>
        </w:tc>
        <w:tc>
          <w:tcPr>
            <w:tcW w:w="6940" w:type="dxa"/>
          </w:tcPr>
          <w:p w14:paraId="45F2BF15" w14:textId="6D12F8CD" w:rsidR="00420164" w:rsidRDefault="00420164" w:rsidP="00420164">
            <w:pPr>
              <w:rPr>
                <w:bCs/>
                <w:color w:val="000000"/>
                <w:sz w:val="24"/>
                <w:szCs w:val="24"/>
              </w:rPr>
            </w:pPr>
            <w:r w:rsidRPr="00311C00">
              <w:rPr>
                <w:bCs/>
                <w:color w:val="000000"/>
                <w:sz w:val="24"/>
                <w:szCs w:val="24"/>
              </w:rPr>
              <w:t>Høringsuttalelse siden forrige møte. Vi støttet Tåsen sin uttalelse. Denne ble hørt. Nedre del av Tåsen skole sin grense flyttes nå til Voldsløkka skolekrets.</w:t>
            </w:r>
          </w:p>
          <w:p w14:paraId="0B77D591" w14:textId="77777777" w:rsidR="00420164" w:rsidRDefault="00420164" w:rsidP="00420164">
            <w:pPr>
              <w:rPr>
                <w:bCs/>
                <w:color w:val="000000"/>
                <w:sz w:val="24"/>
                <w:szCs w:val="24"/>
              </w:rPr>
            </w:pPr>
          </w:p>
          <w:p w14:paraId="0C996A30" w14:textId="792F0813" w:rsidR="00420164" w:rsidRDefault="00420164" w:rsidP="0042016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Frysja skole tatt ut av skolebehovsplanen. </w:t>
            </w:r>
            <w:r w:rsidR="005C4A53">
              <w:rPr>
                <w:bCs/>
                <w:color w:val="000000"/>
                <w:sz w:val="24"/>
                <w:szCs w:val="24"/>
              </w:rPr>
              <w:t xml:space="preserve">Barna her tilhører </w:t>
            </w:r>
            <w:r>
              <w:rPr>
                <w:bCs/>
                <w:color w:val="000000"/>
                <w:sz w:val="24"/>
                <w:szCs w:val="24"/>
              </w:rPr>
              <w:t xml:space="preserve">i første omgang Kjelsås skole. </w:t>
            </w:r>
          </w:p>
          <w:p w14:paraId="764E67B3" w14:textId="77777777" w:rsidR="00420164" w:rsidRDefault="00420164" w:rsidP="00420164">
            <w:pPr>
              <w:rPr>
                <w:bCs/>
                <w:color w:val="000000"/>
                <w:sz w:val="24"/>
                <w:szCs w:val="24"/>
              </w:rPr>
            </w:pPr>
          </w:p>
          <w:p w14:paraId="008A6E69" w14:textId="7886EF83" w:rsidR="00420164" w:rsidRDefault="00420164" w:rsidP="0042016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Engebråten er ønsket omgjort til 1-10 skole. Byggetrinn 1 er</w:t>
            </w:r>
            <w:r w:rsidR="005C4A53">
              <w:rPr>
                <w:bCs/>
                <w:color w:val="000000"/>
                <w:sz w:val="24"/>
                <w:szCs w:val="24"/>
              </w:rPr>
              <w:t xml:space="preserve"> en</w:t>
            </w:r>
            <w:r>
              <w:rPr>
                <w:bCs/>
                <w:color w:val="000000"/>
                <w:sz w:val="24"/>
                <w:szCs w:val="24"/>
              </w:rPr>
              <w:t xml:space="preserve"> utvidelse av ungdomsskolen. Da kommer de også til å gjøre en regulering av veiene rundt skole</w:t>
            </w:r>
            <w:r w:rsidR="005C4A53">
              <w:rPr>
                <w:bCs/>
                <w:color w:val="000000"/>
                <w:sz w:val="24"/>
                <w:szCs w:val="24"/>
              </w:rPr>
              <w:t>n</w:t>
            </w:r>
            <w:r>
              <w:rPr>
                <w:bCs/>
                <w:color w:val="000000"/>
                <w:sz w:val="24"/>
                <w:szCs w:val="24"/>
              </w:rPr>
              <w:t xml:space="preserve">, spesielt i Neptunveien. </w:t>
            </w:r>
          </w:p>
          <w:p w14:paraId="5C1ED5DC" w14:textId="77777777" w:rsidR="00420164" w:rsidRDefault="00420164" w:rsidP="00420164">
            <w:pPr>
              <w:rPr>
                <w:bCs/>
                <w:color w:val="000000"/>
                <w:sz w:val="24"/>
                <w:szCs w:val="24"/>
              </w:rPr>
            </w:pPr>
          </w:p>
          <w:p w14:paraId="748B79F1" w14:textId="07B0E8E0" w:rsidR="00420164" w:rsidRDefault="00420164" w:rsidP="0042016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Korsvoll FAU ble bedt om å ønske seg en høring av trafikkanalyse av skoleveien for barna fra Korsvoll</w:t>
            </w:r>
            <w:r w:rsidR="005C4A53">
              <w:rPr>
                <w:bCs/>
                <w:color w:val="000000"/>
                <w:sz w:val="24"/>
                <w:szCs w:val="24"/>
              </w:rPr>
              <w:t xml:space="preserve"> til Engebråten skole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14:paraId="15CC7E2C" w14:textId="77777777" w:rsidR="005C4A53" w:rsidRDefault="005C4A53" w:rsidP="00420164">
            <w:pPr>
              <w:rPr>
                <w:bCs/>
                <w:color w:val="000000"/>
                <w:sz w:val="24"/>
                <w:szCs w:val="24"/>
              </w:rPr>
            </w:pPr>
          </w:p>
          <w:p w14:paraId="16C326A7" w14:textId="53C1875A" w:rsidR="00CA5533" w:rsidRPr="00672A4B" w:rsidRDefault="00420164" w:rsidP="00CA553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Det er også regulert en tomt til barneskole</w:t>
            </w:r>
            <w:r w:rsidR="005C4A5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028C6">
              <w:rPr>
                <w:bCs/>
                <w:color w:val="000000"/>
                <w:sz w:val="24"/>
                <w:szCs w:val="24"/>
              </w:rPr>
              <w:t>som en del av Engebråten-prosjektet. Korsvoll FAU sendte høringssvar vedrørende dette prosjektet.</w:t>
            </w:r>
          </w:p>
        </w:tc>
      </w:tr>
      <w:tr w:rsidR="00CA5533" w14:paraId="489DC9FB" w14:textId="77777777" w:rsidTr="00CA5533">
        <w:tc>
          <w:tcPr>
            <w:tcW w:w="1402" w:type="dxa"/>
          </w:tcPr>
          <w:p w14:paraId="61F6B394" w14:textId="1EC80B06" w:rsidR="00CA5533" w:rsidRDefault="00420164" w:rsidP="00CA553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Skolefotografering</w:t>
            </w:r>
          </w:p>
        </w:tc>
        <w:tc>
          <w:tcPr>
            <w:tcW w:w="6940" w:type="dxa"/>
          </w:tcPr>
          <w:p w14:paraId="50542F0C" w14:textId="2EF5989C" w:rsidR="00CA5533" w:rsidRDefault="00420164" w:rsidP="00420164">
            <w:pPr>
              <w:rPr>
                <w:b/>
                <w:color w:val="000000"/>
                <w:sz w:val="24"/>
                <w:szCs w:val="24"/>
              </w:rPr>
            </w:pPr>
            <w:r w:rsidRPr="00420164">
              <w:rPr>
                <w:bCs/>
                <w:color w:val="000000"/>
                <w:sz w:val="24"/>
                <w:szCs w:val="24"/>
              </w:rPr>
              <w:t xml:space="preserve">Brudd på GDPR fra Smil. De blir ikke brukt videre. FAU har overlevert </w:t>
            </w:r>
            <w:r>
              <w:rPr>
                <w:bCs/>
                <w:color w:val="000000"/>
                <w:sz w:val="24"/>
                <w:szCs w:val="24"/>
              </w:rPr>
              <w:t>forslag til nye fotografer til rektor. Skolen tar saken videre. Denne gruppen avsluttes.</w:t>
            </w:r>
          </w:p>
        </w:tc>
      </w:tr>
      <w:tr w:rsidR="00CA5533" w14:paraId="65C0DF04" w14:textId="77777777" w:rsidTr="00CA5533">
        <w:tc>
          <w:tcPr>
            <w:tcW w:w="1402" w:type="dxa"/>
          </w:tcPr>
          <w:p w14:paraId="685A8E3A" w14:textId="63693DBD" w:rsidR="00CA5533" w:rsidRDefault="00420164" w:rsidP="00CA553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Skolegårdsgruppe</w:t>
            </w:r>
          </w:p>
        </w:tc>
        <w:tc>
          <w:tcPr>
            <w:tcW w:w="6940" w:type="dxa"/>
          </w:tcPr>
          <w:p w14:paraId="2B21A901" w14:textId="73E5CE40" w:rsidR="00420164" w:rsidRDefault="00420164" w:rsidP="0042016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Det sjekkes ut om 7’er banen ved Korsvoll flerbrukshall kan benyttes til s</w:t>
            </w:r>
            <w:r w:rsidRPr="007C6493">
              <w:rPr>
                <w:bCs/>
                <w:color w:val="000000"/>
                <w:sz w:val="24"/>
                <w:szCs w:val="24"/>
              </w:rPr>
              <w:t>køytebane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7C6493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Det vil bli </w:t>
            </w:r>
            <w:r w:rsidR="001751D8">
              <w:rPr>
                <w:bCs/>
                <w:color w:val="000000"/>
                <w:sz w:val="24"/>
                <w:szCs w:val="24"/>
              </w:rPr>
              <w:t xml:space="preserve">sendt </w:t>
            </w:r>
            <w:r w:rsidRPr="007C6493">
              <w:rPr>
                <w:bCs/>
                <w:color w:val="000000"/>
                <w:sz w:val="24"/>
                <w:szCs w:val="24"/>
              </w:rPr>
              <w:t xml:space="preserve">et brev til Korsvoll vel om at vi støtter initiativet. </w:t>
            </w:r>
          </w:p>
          <w:p w14:paraId="77F467A6" w14:textId="77777777" w:rsidR="00420164" w:rsidRDefault="00420164" w:rsidP="00420164">
            <w:pPr>
              <w:rPr>
                <w:bCs/>
                <w:color w:val="000000"/>
                <w:sz w:val="24"/>
                <w:szCs w:val="24"/>
              </w:rPr>
            </w:pPr>
          </w:p>
          <w:p w14:paraId="271ADA71" w14:textId="752056D4" w:rsidR="00420164" w:rsidRDefault="00420164" w:rsidP="00420164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Undersøker også stativer til skolegården. Det vil bli undersøkt om man kan få penger fra en stiftelse.</w:t>
            </w:r>
          </w:p>
          <w:p w14:paraId="208F2079" w14:textId="77777777" w:rsidR="00420164" w:rsidRDefault="00420164" w:rsidP="00420164">
            <w:pPr>
              <w:rPr>
                <w:bCs/>
                <w:color w:val="000000"/>
                <w:sz w:val="24"/>
                <w:szCs w:val="24"/>
              </w:rPr>
            </w:pPr>
          </w:p>
          <w:p w14:paraId="750F446C" w14:textId="4272583E" w:rsidR="00CA5533" w:rsidRPr="00672A4B" w:rsidRDefault="00420164" w:rsidP="00CA553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Toalettene på Grindajordet er i dårlig stand. Friluftsetaten er kontaktet. </w:t>
            </w:r>
          </w:p>
        </w:tc>
      </w:tr>
      <w:tr w:rsidR="00CA5533" w14:paraId="775AB0D2" w14:textId="77777777" w:rsidTr="00CA5533">
        <w:tc>
          <w:tcPr>
            <w:tcW w:w="1402" w:type="dxa"/>
          </w:tcPr>
          <w:p w14:paraId="333878FE" w14:textId="72F43DCB" w:rsidR="00CA5533" w:rsidRDefault="00420164" w:rsidP="00CA553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Trygg skolevei</w:t>
            </w:r>
          </w:p>
        </w:tc>
        <w:tc>
          <w:tcPr>
            <w:tcW w:w="6940" w:type="dxa"/>
          </w:tcPr>
          <w:p w14:paraId="18866844" w14:textId="6B2F5A90" w:rsidR="00CA5533" w:rsidRPr="00720B6B" w:rsidRDefault="00720B6B" w:rsidP="00CA5533">
            <w:pPr>
              <w:rPr>
                <w:bCs/>
                <w:color w:val="000000"/>
                <w:sz w:val="24"/>
                <w:szCs w:val="24"/>
              </w:rPr>
            </w:pPr>
            <w:r w:rsidRPr="00720B6B">
              <w:rPr>
                <w:bCs/>
                <w:color w:val="000000"/>
                <w:sz w:val="24"/>
                <w:szCs w:val="24"/>
              </w:rPr>
              <w:t>Ravning legges inn i denne gruppen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A5533" w14:paraId="5FDBF525" w14:textId="77777777" w:rsidTr="00CA5533">
        <w:tc>
          <w:tcPr>
            <w:tcW w:w="1402" w:type="dxa"/>
          </w:tcPr>
          <w:p w14:paraId="6D3E6A5D" w14:textId="6829B621" w:rsidR="00CA5533" w:rsidRDefault="00720B6B" w:rsidP="00CA553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17. mai</w:t>
            </w:r>
          </w:p>
        </w:tc>
        <w:tc>
          <w:tcPr>
            <w:tcW w:w="6940" w:type="dxa"/>
          </w:tcPr>
          <w:p w14:paraId="0E835837" w14:textId="0C666526" w:rsidR="00CA5533" w:rsidRPr="00720B6B" w:rsidRDefault="00720B6B" w:rsidP="00CA5533">
            <w:pPr>
              <w:rPr>
                <w:bCs/>
                <w:color w:val="000000"/>
                <w:sz w:val="24"/>
                <w:szCs w:val="24"/>
              </w:rPr>
            </w:pPr>
            <w:r w:rsidRPr="00720B6B">
              <w:rPr>
                <w:bCs/>
                <w:color w:val="000000"/>
                <w:sz w:val="24"/>
                <w:szCs w:val="24"/>
              </w:rPr>
              <w:t>Her blir det dannet en gruppe i FAU hvor alle 3 og 4 trinn sine representanter inngår.</w:t>
            </w:r>
          </w:p>
        </w:tc>
      </w:tr>
      <w:tr w:rsidR="00720B6B" w14:paraId="27F3ECE4" w14:textId="77777777" w:rsidTr="00CA5533">
        <w:tc>
          <w:tcPr>
            <w:tcW w:w="1402" w:type="dxa"/>
          </w:tcPr>
          <w:p w14:paraId="3E6AB36F" w14:textId="0F1C56DC" w:rsidR="00720B6B" w:rsidRDefault="00720B6B" w:rsidP="00CA553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Læringsverktøy</w:t>
            </w:r>
          </w:p>
        </w:tc>
        <w:tc>
          <w:tcPr>
            <w:tcW w:w="6940" w:type="dxa"/>
          </w:tcPr>
          <w:p w14:paraId="1E7274B4" w14:textId="2AD605AD" w:rsidR="00720B6B" w:rsidRPr="00720B6B" w:rsidRDefault="00720B6B" w:rsidP="00CA553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Her vil gruppen få til et oppstart</w:t>
            </w:r>
            <w:r w:rsidR="001751D8">
              <w:rPr>
                <w:bCs/>
                <w:color w:val="000000"/>
                <w:sz w:val="24"/>
                <w:szCs w:val="24"/>
              </w:rPr>
              <w:t>s</w:t>
            </w:r>
            <w:r>
              <w:rPr>
                <w:bCs/>
                <w:color w:val="000000"/>
                <w:sz w:val="24"/>
                <w:szCs w:val="24"/>
              </w:rPr>
              <w:t>møte.</w:t>
            </w:r>
          </w:p>
        </w:tc>
      </w:tr>
      <w:tr w:rsidR="00720B6B" w14:paraId="26BE57C9" w14:textId="77777777" w:rsidTr="00CA5533">
        <w:tc>
          <w:tcPr>
            <w:tcW w:w="1402" w:type="dxa"/>
          </w:tcPr>
          <w:p w14:paraId="6E103E5F" w14:textId="415BD8B6" w:rsidR="00720B6B" w:rsidRDefault="00720B6B" w:rsidP="00CA553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Finansieringsmodellen i Oslo skolen</w:t>
            </w:r>
          </w:p>
        </w:tc>
        <w:tc>
          <w:tcPr>
            <w:tcW w:w="6940" w:type="dxa"/>
          </w:tcPr>
          <w:p w14:paraId="0035B070" w14:textId="7986CA1D" w:rsidR="00720B6B" w:rsidRPr="00720B6B" w:rsidRDefault="00720B6B" w:rsidP="00CA553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Noen skoler i Oslo vest er i gang med arbeid her. Vi kontakter Vinder</w:t>
            </w:r>
            <w:r w:rsidR="001751D8">
              <w:rPr>
                <w:bCs/>
                <w:color w:val="000000"/>
                <w:sz w:val="24"/>
                <w:szCs w:val="24"/>
              </w:rPr>
              <w:t>e</w:t>
            </w:r>
            <w:r>
              <w:rPr>
                <w:bCs/>
                <w:color w:val="000000"/>
                <w:sz w:val="24"/>
                <w:szCs w:val="24"/>
              </w:rPr>
              <w:t>n og Majorstuen skole for å få informasjon om arbeidet de har gjort så langt.</w:t>
            </w:r>
          </w:p>
        </w:tc>
      </w:tr>
      <w:tr w:rsidR="00720B6B" w14:paraId="01C6D95B" w14:textId="77777777" w:rsidTr="00CA5533">
        <w:tc>
          <w:tcPr>
            <w:tcW w:w="1402" w:type="dxa"/>
          </w:tcPr>
          <w:p w14:paraId="7994EBC4" w14:textId="77777777" w:rsidR="00720B6B" w:rsidRDefault="00720B6B" w:rsidP="00CA55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40" w:type="dxa"/>
          </w:tcPr>
          <w:p w14:paraId="6125CA18" w14:textId="77777777" w:rsidR="00720B6B" w:rsidRPr="00720B6B" w:rsidRDefault="00720B6B" w:rsidP="00CA5533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05518896" w14:textId="77777777" w:rsidR="00CA5533" w:rsidRDefault="00CA5533" w:rsidP="00CA5533">
      <w:pP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6D6D78B8" w14:textId="5F0FB1CE" w:rsidR="000D4C68" w:rsidRDefault="000D4C68" w:rsidP="00420164">
      <w:pP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41D719F6" w14:textId="740BC888" w:rsidR="00720B6B" w:rsidRDefault="00720B6B" w:rsidP="005E6111">
      <w:pPr>
        <w:spacing w:after="0" w:line="240" w:lineRule="auto"/>
        <w:rPr>
          <w:bCs/>
          <w:color w:val="000000"/>
          <w:sz w:val="24"/>
          <w:szCs w:val="24"/>
        </w:rPr>
      </w:pPr>
    </w:p>
    <w:p w14:paraId="03190544" w14:textId="77777777" w:rsidR="00720B6B" w:rsidRPr="005E6111" w:rsidRDefault="00720B6B" w:rsidP="005E6111">
      <w:pPr>
        <w:spacing w:after="0" w:line="240" w:lineRule="auto"/>
        <w:rPr>
          <w:bCs/>
          <w:color w:val="000000"/>
          <w:sz w:val="24"/>
          <w:szCs w:val="24"/>
        </w:rPr>
      </w:pPr>
    </w:p>
    <w:p w14:paraId="2A9325ED" w14:textId="6F6A2EA1" w:rsidR="00514E34" w:rsidRDefault="00514E34" w:rsidP="00514E34">
      <w:pPr>
        <w:numPr>
          <w:ilvl w:val="0"/>
          <w:numId w:val="1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Eventuelt</w:t>
      </w:r>
    </w:p>
    <w:p w14:paraId="270591FF" w14:textId="6FA479F0" w:rsidR="00283C50" w:rsidRPr="005C4A53" w:rsidRDefault="00283C50" w:rsidP="005C4A53">
      <w:pPr>
        <w:pStyle w:val="Listeavsnitt"/>
        <w:numPr>
          <w:ilvl w:val="0"/>
          <w:numId w:val="9"/>
        </w:numPr>
        <w:spacing w:after="0" w:line="240" w:lineRule="auto"/>
        <w:rPr>
          <w:bCs/>
          <w:color w:val="000000"/>
          <w:sz w:val="24"/>
          <w:szCs w:val="24"/>
        </w:rPr>
      </w:pPr>
      <w:r w:rsidRPr="005C4A53">
        <w:rPr>
          <w:b/>
          <w:color w:val="000000"/>
          <w:sz w:val="24"/>
          <w:szCs w:val="24"/>
        </w:rPr>
        <w:t>AKS.</w:t>
      </w:r>
      <w:r w:rsidRPr="005C4A53">
        <w:rPr>
          <w:bCs/>
          <w:color w:val="000000"/>
          <w:sz w:val="24"/>
          <w:szCs w:val="24"/>
        </w:rPr>
        <w:t xml:space="preserve"> </w:t>
      </w:r>
      <w:r w:rsidR="00C43CAB" w:rsidRPr="005C4A53">
        <w:rPr>
          <w:bCs/>
          <w:color w:val="000000"/>
          <w:sz w:val="24"/>
          <w:szCs w:val="24"/>
        </w:rPr>
        <w:t>Ønske om at det er flere voksne ute i skolegården</w:t>
      </w:r>
      <w:r w:rsidR="001751D8">
        <w:rPr>
          <w:bCs/>
          <w:color w:val="000000"/>
          <w:sz w:val="24"/>
          <w:szCs w:val="24"/>
        </w:rPr>
        <w:t>.</w:t>
      </w:r>
      <w:r w:rsidR="00C43CAB" w:rsidRPr="005C4A53">
        <w:rPr>
          <w:bCs/>
          <w:color w:val="000000"/>
          <w:sz w:val="24"/>
          <w:szCs w:val="24"/>
        </w:rPr>
        <w:t xml:space="preserve"> </w:t>
      </w:r>
    </w:p>
    <w:p w14:paraId="5945E459" w14:textId="13E6DFF4" w:rsidR="00992528" w:rsidRPr="005C4A53" w:rsidRDefault="005C4A53" w:rsidP="005C4A53">
      <w:pPr>
        <w:pStyle w:val="Listeavsnitt"/>
        <w:numPr>
          <w:ilvl w:val="0"/>
          <w:numId w:val="9"/>
        </w:numPr>
        <w:spacing w:after="0" w:line="240" w:lineRule="auto"/>
        <w:rPr>
          <w:bCs/>
          <w:color w:val="000000"/>
          <w:sz w:val="24"/>
          <w:szCs w:val="24"/>
        </w:rPr>
      </w:pPr>
      <w:r w:rsidRPr="005C4A53">
        <w:rPr>
          <w:b/>
          <w:color w:val="000000"/>
          <w:sz w:val="24"/>
          <w:szCs w:val="24"/>
        </w:rPr>
        <w:t>Quick</w:t>
      </w:r>
      <w:r>
        <w:rPr>
          <w:b/>
          <w:color w:val="000000"/>
          <w:sz w:val="24"/>
          <w:szCs w:val="24"/>
        </w:rPr>
        <w:t>S</w:t>
      </w:r>
      <w:r w:rsidR="00992528" w:rsidRPr="005C4A53">
        <w:rPr>
          <w:b/>
          <w:color w:val="000000"/>
          <w:sz w:val="24"/>
          <w:szCs w:val="24"/>
        </w:rPr>
        <w:t xml:space="preserve">tyle har vært i </w:t>
      </w:r>
      <w:r w:rsidR="00720B6B" w:rsidRPr="005C4A53">
        <w:rPr>
          <w:b/>
          <w:color w:val="000000"/>
          <w:sz w:val="24"/>
          <w:szCs w:val="24"/>
        </w:rPr>
        <w:t>Q</w:t>
      </w:r>
      <w:r w:rsidR="00992528" w:rsidRPr="005C4A53">
        <w:rPr>
          <w:b/>
          <w:color w:val="000000"/>
          <w:sz w:val="24"/>
          <w:szCs w:val="24"/>
        </w:rPr>
        <w:t>atar.</w:t>
      </w:r>
      <w:r w:rsidR="00992528" w:rsidRPr="005C4A53">
        <w:rPr>
          <w:bCs/>
          <w:color w:val="000000"/>
          <w:sz w:val="24"/>
          <w:szCs w:val="24"/>
        </w:rPr>
        <w:t xml:space="preserve"> </w:t>
      </w:r>
      <w:r w:rsidR="00242EE0" w:rsidRPr="005C4A53">
        <w:rPr>
          <w:bCs/>
          <w:color w:val="000000"/>
          <w:sz w:val="24"/>
          <w:szCs w:val="24"/>
        </w:rPr>
        <w:t xml:space="preserve">Hvor uheldig synes vi det er at de har vært i Qatar og </w:t>
      </w:r>
      <w:r w:rsidR="006C18C0" w:rsidRPr="005C4A53">
        <w:rPr>
          <w:bCs/>
          <w:color w:val="000000"/>
          <w:sz w:val="24"/>
          <w:szCs w:val="24"/>
        </w:rPr>
        <w:t>har tag</w:t>
      </w:r>
      <w:r>
        <w:rPr>
          <w:bCs/>
          <w:color w:val="000000"/>
          <w:sz w:val="24"/>
          <w:szCs w:val="24"/>
        </w:rPr>
        <w:t>g</w:t>
      </w:r>
      <w:r w:rsidR="006C18C0" w:rsidRPr="005C4A53">
        <w:rPr>
          <w:bCs/>
          <w:color w:val="000000"/>
          <w:sz w:val="24"/>
          <w:szCs w:val="24"/>
        </w:rPr>
        <w:t xml:space="preserve">et </w:t>
      </w:r>
      <w:r w:rsidR="0074370C" w:rsidRPr="005C4A53">
        <w:rPr>
          <w:bCs/>
          <w:color w:val="000000"/>
          <w:sz w:val="24"/>
          <w:szCs w:val="24"/>
        </w:rPr>
        <w:t>V</w:t>
      </w:r>
      <w:r w:rsidR="006C18C0" w:rsidRPr="005C4A53">
        <w:rPr>
          <w:bCs/>
          <w:color w:val="000000"/>
          <w:sz w:val="24"/>
          <w:szCs w:val="24"/>
        </w:rPr>
        <w:t>isit</w:t>
      </w:r>
      <w:r w:rsidR="0074370C" w:rsidRPr="005C4A53">
        <w:rPr>
          <w:bCs/>
          <w:color w:val="000000"/>
          <w:sz w:val="24"/>
          <w:szCs w:val="24"/>
        </w:rPr>
        <w:t>Q</w:t>
      </w:r>
      <w:r w:rsidR="006C18C0" w:rsidRPr="005C4A53">
        <w:rPr>
          <w:bCs/>
          <w:color w:val="000000"/>
          <w:sz w:val="24"/>
          <w:szCs w:val="24"/>
        </w:rPr>
        <w:t xml:space="preserve">atar og skryter av Qatar. </w:t>
      </w:r>
      <w:r w:rsidR="00720B6B" w:rsidRPr="005C4A53">
        <w:rPr>
          <w:bCs/>
          <w:color w:val="000000"/>
          <w:sz w:val="24"/>
          <w:szCs w:val="24"/>
        </w:rPr>
        <w:t>Quick Style blir kontaktet for å opplyse FAU om saken. Det vil bli un</w:t>
      </w:r>
      <w:r w:rsidR="0074370C" w:rsidRPr="005C4A53">
        <w:rPr>
          <w:bCs/>
          <w:color w:val="000000"/>
          <w:sz w:val="24"/>
          <w:szCs w:val="24"/>
        </w:rPr>
        <w:t>dersøk</w:t>
      </w:r>
      <w:r w:rsidR="00720B6B" w:rsidRPr="005C4A53">
        <w:rPr>
          <w:bCs/>
          <w:color w:val="000000"/>
          <w:sz w:val="24"/>
          <w:szCs w:val="24"/>
        </w:rPr>
        <w:t>t</w:t>
      </w:r>
      <w:r w:rsidR="0074370C" w:rsidRPr="005C4A53">
        <w:rPr>
          <w:bCs/>
          <w:color w:val="000000"/>
          <w:sz w:val="24"/>
          <w:szCs w:val="24"/>
        </w:rPr>
        <w:t xml:space="preserve"> om andre kan ta over denne jobben</w:t>
      </w:r>
      <w:r w:rsidR="00720B6B" w:rsidRPr="005C4A53">
        <w:rPr>
          <w:bCs/>
          <w:color w:val="000000"/>
          <w:sz w:val="24"/>
          <w:szCs w:val="24"/>
        </w:rPr>
        <w:t xml:space="preserve">, hvis </w:t>
      </w:r>
      <w:r w:rsidRPr="005C4A53">
        <w:rPr>
          <w:bCs/>
          <w:color w:val="000000"/>
          <w:sz w:val="24"/>
          <w:szCs w:val="24"/>
        </w:rPr>
        <w:t xml:space="preserve">FAU ikke finner </w:t>
      </w:r>
      <w:r w:rsidR="00720B6B" w:rsidRPr="005C4A53">
        <w:rPr>
          <w:bCs/>
          <w:color w:val="000000"/>
          <w:sz w:val="24"/>
          <w:szCs w:val="24"/>
        </w:rPr>
        <w:t>til</w:t>
      </w:r>
      <w:r w:rsidRPr="005C4A53">
        <w:rPr>
          <w:bCs/>
          <w:color w:val="000000"/>
          <w:sz w:val="24"/>
          <w:szCs w:val="24"/>
        </w:rPr>
        <w:t>bakemelding tilfredsstillende</w:t>
      </w:r>
      <w:r w:rsidR="0074370C" w:rsidRPr="005C4A53">
        <w:rPr>
          <w:bCs/>
          <w:color w:val="000000"/>
          <w:sz w:val="24"/>
          <w:szCs w:val="24"/>
        </w:rPr>
        <w:t>.</w:t>
      </w:r>
    </w:p>
    <w:p w14:paraId="00000081" w14:textId="77777777" w:rsidR="00992427" w:rsidRDefault="00992427" w:rsidP="00720B6B">
      <w:pPr>
        <w:spacing w:after="0" w:line="240" w:lineRule="auto"/>
        <w:rPr>
          <w:color w:val="000000"/>
          <w:sz w:val="24"/>
          <w:szCs w:val="24"/>
        </w:rPr>
      </w:pPr>
    </w:p>
    <w:p w14:paraId="00000082" w14:textId="58673E8E" w:rsidR="00992427" w:rsidRPr="001739E1" w:rsidRDefault="005B51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4"/>
          <w:szCs w:val="24"/>
        </w:rPr>
      </w:pPr>
      <w:r w:rsidRPr="001739E1">
        <w:rPr>
          <w:b/>
          <w:bCs/>
          <w:color w:val="000000"/>
          <w:sz w:val="24"/>
          <w:szCs w:val="24"/>
        </w:rPr>
        <w:t xml:space="preserve"> Nyttige nettsteder</w:t>
      </w:r>
    </w:p>
    <w:p w14:paraId="00000083" w14:textId="77777777" w:rsidR="00992427" w:rsidRDefault="00BC18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hyperlink r:id="rId9">
        <w:r w:rsidR="005B51C1">
          <w:rPr>
            <w:color w:val="0563C1"/>
            <w:sz w:val="24"/>
            <w:szCs w:val="24"/>
            <w:u w:val="single"/>
          </w:rPr>
          <w:t>https://korsvoll.osloskolen.no/</w:t>
        </w:r>
      </w:hyperlink>
    </w:p>
    <w:p w14:paraId="00000084" w14:textId="77777777" w:rsidR="00992427" w:rsidRDefault="00BC18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hyperlink r:id="rId10">
        <w:r w:rsidR="005B51C1">
          <w:rPr>
            <w:color w:val="0563C1"/>
            <w:sz w:val="24"/>
            <w:szCs w:val="24"/>
            <w:u w:val="single"/>
          </w:rPr>
          <w:t>https://aktuelt.osloskolen.no/larerik-bruk-av-laringsteknologi/digital-skolehverdag/osloskolens-digitale-skolehverdag/</w:t>
        </w:r>
      </w:hyperlink>
    </w:p>
    <w:p w14:paraId="00000085" w14:textId="77777777" w:rsidR="00992427" w:rsidRDefault="00BC18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hyperlink r:id="rId11">
        <w:r w:rsidR="005B51C1">
          <w:rPr>
            <w:color w:val="0563C1"/>
            <w:sz w:val="24"/>
            <w:szCs w:val="24"/>
            <w:u w:val="single"/>
          </w:rPr>
          <w:t>https://www.udir.no/lk20/overordnet-del/</w:t>
        </w:r>
      </w:hyperlink>
    </w:p>
    <w:p w14:paraId="00000086" w14:textId="77777777" w:rsidR="00992427" w:rsidRDefault="00BC18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hyperlink r:id="rId12">
        <w:r w:rsidR="005B51C1">
          <w:rPr>
            <w:color w:val="0563C1"/>
            <w:sz w:val="24"/>
            <w:szCs w:val="24"/>
            <w:u w:val="single"/>
          </w:rPr>
          <w:t>https://korsvoll.osloskolen.no/om-skolen/rad-og-utvalg/driftsstyret/</w:t>
        </w:r>
      </w:hyperlink>
    </w:p>
    <w:p w14:paraId="00000087" w14:textId="104BA5CA" w:rsidR="00992427" w:rsidRDefault="00BC18E8">
      <w:pPr>
        <w:numPr>
          <w:ilvl w:val="1"/>
          <w:numId w:val="1"/>
        </w:numPr>
        <w:spacing w:after="0" w:line="240" w:lineRule="auto"/>
        <w:rPr>
          <w:color w:val="000000"/>
          <w:sz w:val="24"/>
          <w:szCs w:val="24"/>
        </w:rPr>
      </w:pPr>
      <w:hyperlink r:id="rId13" w:history="1">
        <w:r w:rsidR="00720B6B" w:rsidRPr="00ED12B2">
          <w:rPr>
            <w:rStyle w:val="Hyperkobling"/>
            <w:sz w:val="24"/>
            <w:szCs w:val="24"/>
          </w:rPr>
          <w:t>https://korsvoll.osloskolen.no/om-skolen/rad-og-utvalg/fau/</w:t>
        </w:r>
      </w:hyperlink>
    </w:p>
    <w:p w14:paraId="18E16891" w14:textId="77777777" w:rsidR="00720B6B" w:rsidRDefault="00720B6B" w:rsidP="00720B6B">
      <w:pPr>
        <w:spacing w:after="0" w:line="240" w:lineRule="auto"/>
        <w:ind w:left="1440"/>
        <w:rPr>
          <w:color w:val="000000"/>
          <w:sz w:val="24"/>
          <w:szCs w:val="24"/>
        </w:rPr>
      </w:pPr>
    </w:p>
    <w:p w14:paraId="00000088" w14:textId="77777777" w:rsidR="00992427" w:rsidRDefault="00992427">
      <w:pPr>
        <w:spacing w:after="0" w:line="240" w:lineRule="auto"/>
        <w:ind w:left="720"/>
        <w:rPr>
          <w:color w:val="000000"/>
          <w:sz w:val="24"/>
          <w:szCs w:val="24"/>
        </w:rPr>
      </w:pPr>
    </w:p>
    <w:p w14:paraId="00000089" w14:textId="77777777" w:rsidR="00992427" w:rsidRDefault="00992427">
      <w:pPr>
        <w:spacing w:after="0" w:line="240" w:lineRule="auto"/>
        <w:rPr>
          <w:color w:val="000000"/>
          <w:sz w:val="24"/>
          <w:szCs w:val="24"/>
        </w:rPr>
      </w:pPr>
    </w:p>
    <w:p w14:paraId="0000008A" w14:textId="77777777" w:rsidR="00992427" w:rsidRDefault="00992427">
      <w:pPr>
        <w:spacing w:after="0" w:line="240" w:lineRule="auto"/>
        <w:rPr>
          <w:color w:val="000000"/>
          <w:sz w:val="24"/>
          <w:szCs w:val="24"/>
        </w:rPr>
      </w:pPr>
    </w:p>
    <w:p w14:paraId="0000008B" w14:textId="77777777" w:rsidR="00992427" w:rsidRDefault="005B51C1">
      <w:p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br/>
      </w:r>
    </w:p>
    <w:p w14:paraId="0000008C" w14:textId="77777777" w:rsidR="00992427" w:rsidRDefault="00992427">
      <w:pPr>
        <w:rPr>
          <w:sz w:val="24"/>
          <w:szCs w:val="24"/>
        </w:rPr>
      </w:pPr>
    </w:p>
    <w:sectPr w:rsidR="0099242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332B" w14:textId="77777777" w:rsidR="00624ECB" w:rsidRDefault="00624ECB" w:rsidP="005B51C1">
      <w:pPr>
        <w:spacing w:after="0" w:line="240" w:lineRule="auto"/>
      </w:pPr>
      <w:r>
        <w:separator/>
      </w:r>
    </w:p>
  </w:endnote>
  <w:endnote w:type="continuationSeparator" w:id="0">
    <w:p w14:paraId="76988B50" w14:textId="77777777" w:rsidR="00624ECB" w:rsidRDefault="00624ECB" w:rsidP="005B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6F853" w14:textId="77777777" w:rsidR="00624ECB" w:rsidRDefault="00624ECB" w:rsidP="005B51C1">
      <w:pPr>
        <w:spacing w:after="0" w:line="240" w:lineRule="auto"/>
      </w:pPr>
      <w:r>
        <w:separator/>
      </w:r>
    </w:p>
  </w:footnote>
  <w:footnote w:type="continuationSeparator" w:id="0">
    <w:p w14:paraId="103285CF" w14:textId="77777777" w:rsidR="00624ECB" w:rsidRDefault="00624ECB" w:rsidP="005B5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96"/>
    <w:multiLevelType w:val="hybridMultilevel"/>
    <w:tmpl w:val="F180818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27752"/>
    <w:multiLevelType w:val="multilevel"/>
    <w:tmpl w:val="B0264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08165AB"/>
    <w:multiLevelType w:val="multilevel"/>
    <w:tmpl w:val="42345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5AF1BF9"/>
    <w:multiLevelType w:val="multilevel"/>
    <w:tmpl w:val="BF5CD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C551A3D"/>
    <w:multiLevelType w:val="hybridMultilevel"/>
    <w:tmpl w:val="943AEB1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315BDC"/>
    <w:multiLevelType w:val="hybridMultilevel"/>
    <w:tmpl w:val="9EC43DE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FA19EA"/>
    <w:multiLevelType w:val="hybridMultilevel"/>
    <w:tmpl w:val="D81C2DE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84A11"/>
    <w:multiLevelType w:val="multilevel"/>
    <w:tmpl w:val="41A8462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EAC57CC"/>
    <w:multiLevelType w:val="multilevel"/>
    <w:tmpl w:val="F4343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27"/>
    <w:rsid w:val="000124A3"/>
    <w:rsid w:val="000342AD"/>
    <w:rsid w:val="00056965"/>
    <w:rsid w:val="00057CD2"/>
    <w:rsid w:val="00063892"/>
    <w:rsid w:val="000723A5"/>
    <w:rsid w:val="000B30B9"/>
    <w:rsid w:val="000D4C68"/>
    <w:rsid w:val="000E2E98"/>
    <w:rsid w:val="000E3E24"/>
    <w:rsid w:val="000E3F72"/>
    <w:rsid w:val="000F649D"/>
    <w:rsid w:val="001036A4"/>
    <w:rsid w:val="00113E0F"/>
    <w:rsid w:val="00115F4D"/>
    <w:rsid w:val="00131393"/>
    <w:rsid w:val="001434C8"/>
    <w:rsid w:val="00150620"/>
    <w:rsid w:val="001739E1"/>
    <w:rsid w:val="001751D8"/>
    <w:rsid w:val="00192DC5"/>
    <w:rsid w:val="001D0DF2"/>
    <w:rsid w:val="001D732D"/>
    <w:rsid w:val="001F51B2"/>
    <w:rsid w:val="002073C7"/>
    <w:rsid w:val="00216236"/>
    <w:rsid w:val="00216852"/>
    <w:rsid w:val="002405A3"/>
    <w:rsid w:val="00242EE0"/>
    <w:rsid w:val="0024617E"/>
    <w:rsid w:val="00247D40"/>
    <w:rsid w:val="0026300A"/>
    <w:rsid w:val="00282805"/>
    <w:rsid w:val="00283C50"/>
    <w:rsid w:val="002952A4"/>
    <w:rsid w:val="002D7ED8"/>
    <w:rsid w:val="002F0359"/>
    <w:rsid w:val="002F26F9"/>
    <w:rsid w:val="00311C00"/>
    <w:rsid w:val="00337FCC"/>
    <w:rsid w:val="003425A3"/>
    <w:rsid w:val="0038550F"/>
    <w:rsid w:val="00387DCA"/>
    <w:rsid w:val="003939C8"/>
    <w:rsid w:val="003F2698"/>
    <w:rsid w:val="00402C78"/>
    <w:rsid w:val="00403AB1"/>
    <w:rsid w:val="00420164"/>
    <w:rsid w:val="004242DB"/>
    <w:rsid w:val="00451781"/>
    <w:rsid w:val="004A0DEF"/>
    <w:rsid w:val="004A782A"/>
    <w:rsid w:val="004B0CBA"/>
    <w:rsid w:val="004C47F7"/>
    <w:rsid w:val="004E021E"/>
    <w:rsid w:val="00502E1B"/>
    <w:rsid w:val="00514E34"/>
    <w:rsid w:val="00515DFA"/>
    <w:rsid w:val="00525888"/>
    <w:rsid w:val="00537C77"/>
    <w:rsid w:val="00546F3F"/>
    <w:rsid w:val="00575B1F"/>
    <w:rsid w:val="005A0CA7"/>
    <w:rsid w:val="005B51C1"/>
    <w:rsid w:val="005C4A53"/>
    <w:rsid w:val="005E6111"/>
    <w:rsid w:val="005F3A69"/>
    <w:rsid w:val="006232D9"/>
    <w:rsid w:val="00624ECB"/>
    <w:rsid w:val="00630BA5"/>
    <w:rsid w:val="00641E60"/>
    <w:rsid w:val="00650A23"/>
    <w:rsid w:val="00672A4B"/>
    <w:rsid w:val="00681452"/>
    <w:rsid w:val="00682CDC"/>
    <w:rsid w:val="006C18C0"/>
    <w:rsid w:val="006D30EC"/>
    <w:rsid w:val="006D73FE"/>
    <w:rsid w:val="006E3A01"/>
    <w:rsid w:val="006F6130"/>
    <w:rsid w:val="00720B6B"/>
    <w:rsid w:val="007326E4"/>
    <w:rsid w:val="00735D8B"/>
    <w:rsid w:val="00736513"/>
    <w:rsid w:val="007371AB"/>
    <w:rsid w:val="0074370C"/>
    <w:rsid w:val="00757978"/>
    <w:rsid w:val="00761279"/>
    <w:rsid w:val="007669AE"/>
    <w:rsid w:val="00793606"/>
    <w:rsid w:val="007C4C0D"/>
    <w:rsid w:val="007C6493"/>
    <w:rsid w:val="007D27DA"/>
    <w:rsid w:val="0080108F"/>
    <w:rsid w:val="008158D8"/>
    <w:rsid w:val="008603C2"/>
    <w:rsid w:val="00882136"/>
    <w:rsid w:val="00887B3F"/>
    <w:rsid w:val="008913C6"/>
    <w:rsid w:val="008E08E8"/>
    <w:rsid w:val="008E537C"/>
    <w:rsid w:val="009224A7"/>
    <w:rsid w:val="00992427"/>
    <w:rsid w:val="00992528"/>
    <w:rsid w:val="00993AD7"/>
    <w:rsid w:val="009A75D2"/>
    <w:rsid w:val="009C013E"/>
    <w:rsid w:val="009C3FAC"/>
    <w:rsid w:val="009D38BB"/>
    <w:rsid w:val="00A01AEE"/>
    <w:rsid w:val="00A22CCB"/>
    <w:rsid w:val="00A24FAB"/>
    <w:rsid w:val="00A27795"/>
    <w:rsid w:val="00A309BD"/>
    <w:rsid w:val="00A53EB0"/>
    <w:rsid w:val="00A57A56"/>
    <w:rsid w:val="00A72732"/>
    <w:rsid w:val="00A809AD"/>
    <w:rsid w:val="00AB252E"/>
    <w:rsid w:val="00AC6032"/>
    <w:rsid w:val="00AD57CC"/>
    <w:rsid w:val="00AF15A0"/>
    <w:rsid w:val="00B01148"/>
    <w:rsid w:val="00B41A0A"/>
    <w:rsid w:val="00B86BDF"/>
    <w:rsid w:val="00B90732"/>
    <w:rsid w:val="00BC18E8"/>
    <w:rsid w:val="00BF1680"/>
    <w:rsid w:val="00BF6900"/>
    <w:rsid w:val="00C01222"/>
    <w:rsid w:val="00C029FB"/>
    <w:rsid w:val="00C43CAB"/>
    <w:rsid w:val="00C5529A"/>
    <w:rsid w:val="00C84155"/>
    <w:rsid w:val="00CA5533"/>
    <w:rsid w:val="00CA798C"/>
    <w:rsid w:val="00CC6B3F"/>
    <w:rsid w:val="00CD6272"/>
    <w:rsid w:val="00CF46DB"/>
    <w:rsid w:val="00D01D24"/>
    <w:rsid w:val="00D028C6"/>
    <w:rsid w:val="00D17E97"/>
    <w:rsid w:val="00D54160"/>
    <w:rsid w:val="00D61AFD"/>
    <w:rsid w:val="00D62B77"/>
    <w:rsid w:val="00D7026F"/>
    <w:rsid w:val="00D90464"/>
    <w:rsid w:val="00DA2A2E"/>
    <w:rsid w:val="00E34983"/>
    <w:rsid w:val="00E76633"/>
    <w:rsid w:val="00E91084"/>
    <w:rsid w:val="00EB0FD8"/>
    <w:rsid w:val="00EC2B08"/>
    <w:rsid w:val="00ED54F8"/>
    <w:rsid w:val="00EF0DB8"/>
    <w:rsid w:val="00EF6824"/>
    <w:rsid w:val="00F26564"/>
    <w:rsid w:val="00F33EFA"/>
    <w:rsid w:val="00F40FD9"/>
    <w:rsid w:val="00F44E93"/>
    <w:rsid w:val="00F72698"/>
    <w:rsid w:val="00FE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F3826"/>
  <w15:docId w15:val="{9634329C-A7C1-4F5B-A2C5-5B96C661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D411DD"/>
    <w:pPr>
      <w:ind w:left="720"/>
      <w:contextualSpacing/>
    </w:pPr>
  </w:style>
  <w:style w:type="table" w:styleId="Tabellrutenett">
    <w:name w:val="Table Grid"/>
    <w:basedOn w:val="Vanligtabell"/>
    <w:uiPriority w:val="39"/>
    <w:rsid w:val="0041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A64A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A64AC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07B04"/>
    <w:pPr>
      <w:spacing w:after="0" w:line="240" w:lineRule="auto"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Merknadstekst">
    <w:name w:val="annotation text"/>
    <w:basedOn w:val="Normal"/>
    <w:link w:val="MerknadstekstTeg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1739E1"/>
    <w:rPr>
      <w:color w:val="954F72" w:themeColor="followed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46F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46F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6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8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rsvoll.osloskolen.no/om-skolen/rad-og-utvalg/fau/" TargetMode="Externa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korsvoll.osloskolen.no/om-skolen/rad-og-utvalg/driftsstyret/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dir.no/lk20/overordnet-de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ktuelt.osloskolen.no/larerik-bruk-av-laringsteknologi/digital-skolehverdag/osloskolens-digitale-skolehverdag/" TargetMode="External"/><Relationship Id="rId4" Type="http://schemas.openxmlformats.org/officeDocument/2006/relationships/styles" Target="styles.xml"/><Relationship Id="rId9" Type="http://schemas.openxmlformats.org/officeDocument/2006/relationships/hyperlink" Target="https://korsvoll.osloskolen.n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9YaCsZaZWABHyQSsz89g0SCXLw==">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D395EFCA17224A9E55881757A86413" ma:contentTypeVersion="" ma:contentTypeDescription="Opprett et nytt dokument." ma:contentTypeScope="" ma:versionID="44b9d8391c3d2a45c864ebfcc9189f55">
  <xsd:schema xmlns:xsd="http://www.w3.org/2001/XMLSchema" xmlns:xs="http://www.w3.org/2001/XMLSchema" xmlns:p="http://schemas.microsoft.com/office/2006/metadata/properties" xmlns:ns2="04c60551-6c61-4dd0-9603-3ab37e2fff13" xmlns:ns3="a072d927-66fa-4a53-a1cf-dedab370f8d0" targetNamespace="http://schemas.microsoft.com/office/2006/metadata/properties" ma:root="true" ma:fieldsID="48496f197fe0e69b8bc8902826d0d7c0" ns2:_="" ns3:_="">
    <xsd:import namespace="04c60551-6c61-4dd0-9603-3ab37e2fff13"/>
    <xsd:import namespace="a072d927-66fa-4a53-a1cf-dedab370f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60551-6c61-4dd0-9603-3ab37e2ff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2d927-66fa-4a53-a1cf-dedab370f8d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37eef87-0605-4070-b834-a41f2e4621f6}" ma:internalName="TaxCatchAll" ma:showField="CatchAllData" ma:web="a072d927-66fa-4a53-a1cf-dedab370f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60551-6c61-4dd0-9603-3ab37e2fff13">
      <Terms xmlns="http://schemas.microsoft.com/office/infopath/2007/PartnerControls"/>
    </lcf76f155ced4ddcb4097134ff3c332f>
    <TaxCatchAll xmlns="a072d927-66fa-4a53-a1cf-dedab370f8d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7FCE2E-DFF7-4BC7-8FAE-3AE22306F9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1FDFE5-DD43-496F-9050-172F5994F63C}"/>
</file>

<file path=customXml/itemProps4.xml><?xml version="1.0" encoding="utf-8"?>
<ds:datastoreItem xmlns:ds="http://schemas.openxmlformats.org/officeDocument/2006/customXml" ds:itemID="{6D57BE41-D525-4D89-A09C-12FBCD79D28F}"/>
</file>

<file path=customXml/itemProps5.xml><?xml version="1.0" encoding="utf-8"?>
<ds:datastoreItem xmlns:ds="http://schemas.openxmlformats.org/officeDocument/2006/customXml" ds:itemID="{C701E5D5-6861-49CD-B7B5-B2DA518D57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1312</Words>
  <Characters>6957</Characters>
  <Application>Microsoft Office Word</Application>
  <DocSecurity>4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Solberg, Gyda</dc:creator>
  <cp:lastModifiedBy>Svein Søvde</cp:lastModifiedBy>
  <cp:revision>2</cp:revision>
  <dcterms:created xsi:type="dcterms:W3CDTF">2023-01-17T07:15:00Z</dcterms:created>
  <dcterms:modified xsi:type="dcterms:W3CDTF">2023-01-17T07:15:00Z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2022-10-04T19:31:10Z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2fd66ec6-3aca-4a2e-b018-55f5176c6847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0x0101003AD395EFCA17224A9E55881757A86413</vt:lpwstr>
  </property>
</Properties>
</file>